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4EC31" w14:textId="6051FD39" w:rsidR="0052395C" w:rsidRDefault="00C324CD">
      <w:pPr>
        <w:pStyle w:val="Header"/>
        <w:tabs>
          <w:tab w:val="right" w:pos="9923"/>
        </w:tabs>
        <w:ind w:right="-7"/>
        <w:rPr>
          <w:rFonts w:eastAsiaTheme="minorEastAsia" w:cs="Arial"/>
          <w:bCs/>
          <w:i/>
          <w:sz w:val="32"/>
          <w:lang w:eastAsia="zh-CN"/>
        </w:rPr>
      </w:pPr>
      <w:bookmarkStart w:id="0" w:name="_Hlk19781073"/>
      <w:bookmarkStart w:id="1" w:name="_Toc193024528"/>
      <w:r>
        <w:rPr>
          <w:rFonts w:cs="Arial"/>
          <w:bCs/>
          <w:sz w:val="24"/>
        </w:rPr>
        <w:t>3GPP T</w:t>
      </w:r>
      <w:bookmarkStart w:id="2" w:name="_Ref452454252"/>
      <w:bookmarkEnd w:id="2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#12</w:t>
      </w:r>
      <w:r>
        <w:rPr>
          <w:rFonts w:eastAsiaTheme="minorEastAsia" w:cs="Arial" w:hint="eastAsia"/>
          <w:sz w:val="24"/>
          <w:szCs w:val="24"/>
          <w:lang w:eastAsia="zh-CN"/>
        </w:rPr>
        <w:t>7bis</w:t>
      </w:r>
      <w:r>
        <w:rPr>
          <w:rFonts w:cs="Arial"/>
          <w:bCs/>
          <w:sz w:val="24"/>
        </w:rPr>
        <w:tab/>
      </w:r>
      <w:r>
        <w:rPr>
          <w:rFonts w:eastAsiaTheme="minorEastAsia" w:cs="Arial"/>
          <w:bCs/>
          <w:sz w:val="22"/>
          <w:szCs w:val="18"/>
          <w:lang w:eastAsia="zh-CN"/>
        </w:rPr>
        <w:t>R3-252</w:t>
      </w:r>
      <w:r w:rsidR="00723A01">
        <w:rPr>
          <w:rFonts w:eastAsiaTheme="minorEastAsia" w:cs="Arial" w:hint="eastAsia"/>
          <w:bCs/>
          <w:sz w:val="22"/>
          <w:szCs w:val="18"/>
          <w:lang w:eastAsia="zh-CN"/>
        </w:rPr>
        <w:t>489</w:t>
      </w:r>
    </w:p>
    <w:p w14:paraId="0025E314" w14:textId="77777777" w:rsidR="0052395C" w:rsidRDefault="00C324CD">
      <w:pPr>
        <w:pStyle w:val="CRCoverPage"/>
        <w:rPr>
          <w:b/>
          <w:sz w:val="24"/>
        </w:rPr>
      </w:pPr>
      <w:bookmarkStart w:id="3" w:name="_Hlk19781143"/>
      <w:r>
        <w:rPr>
          <w:rFonts w:eastAsiaTheme="minorEastAsia" w:hint="eastAsia"/>
          <w:b/>
          <w:sz w:val="24"/>
          <w:lang w:eastAsia="zh-CN"/>
        </w:rPr>
        <w:t>Wuhan</w:t>
      </w:r>
      <w:r>
        <w:rPr>
          <w:b/>
          <w:sz w:val="24"/>
        </w:rPr>
        <w:t xml:space="preserve">, </w:t>
      </w:r>
      <w:r>
        <w:rPr>
          <w:rFonts w:eastAsiaTheme="minorEastAsia" w:hint="eastAsia"/>
          <w:b/>
          <w:sz w:val="24"/>
          <w:lang w:eastAsia="zh-CN"/>
        </w:rPr>
        <w:t>China</w:t>
      </w:r>
      <w:r>
        <w:rPr>
          <w:b/>
          <w:sz w:val="24"/>
        </w:rPr>
        <w:t>, 7</w:t>
      </w:r>
      <w:r>
        <w:rPr>
          <w:rFonts w:eastAsiaTheme="minorEastAsia" w:hint="eastAsia"/>
          <w:b/>
          <w:sz w:val="24"/>
          <w:vertAlign w:val="superscript"/>
          <w:lang w:eastAsia="zh-CN"/>
        </w:rPr>
        <w:t>th</w:t>
      </w:r>
      <w:r>
        <w:rPr>
          <w:rFonts w:eastAsiaTheme="minorEastAsia" w:hint="eastAsia"/>
          <w:b/>
          <w:sz w:val="24"/>
          <w:lang w:eastAsia="zh-CN"/>
        </w:rPr>
        <w:t xml:space="preserve"> </w:t>
      </w:r>
      <w:r>
        <w:rPr>
          <w:b/>
          <w:sz w:val="24"/>
        </w:rPr>
        <w:t>–</w:t>
      </w:r>
      <w:r>
        <w:rPr>
          <w:rFonts w:eastAsiaTheme="minorEastAsia" w:hint="eastAsia"/>
          <w:b/>
          <w:sz w:val="24"/>
          <w:lang w:eastAsia="zh-CN"/>
        </w:rPr>
        <w:t xml:space="preserve"> 11</w:t>
      </w:r>
      <w:r>
        <w:rPr>
          <w:rFonts w:eastAsiaTheme="minorEastAsia" w:hint="eastAsia"/>
          <w:b/>
          <w:sz w:val="24"/>
          <w:vertAlign w:val="superscript"/>
          <w:lang w:eastAsia="zh-CN"/>
        </w:rPr>
        <w:t>th</w:t>
      </w:r>
      <w:r>
        <w:rPr>
          <w:rFonts w:eastAsiaTheme="minorEastAsia" w:hint="eastAsia"/>
          <w:b/>
          <w:sz w:val="24"/>
          <w:lang w:eastAsia="zh-CN"/>
        </w:rPr>
        <w:t xml:space="preserve"> </w:t>
      </w:r>
      <w:proofErr w:type="gramStart"/>
      <w:r>
        <w:rPr>
          <w:rFonts w:eastAsiaTheme="minorEastAsia" w:hint="eastAsia"/>
          <w:b/>
          <w:sz w:val="24"/>
          <w:lang w:eastAsia="zh-CN"/>
        </w:rPr>
        <w:t>April</w:t>
      </w:r>
      <w:r>
        <w:rPr>
          <w:b/>
          <w:sz w:val="24"/>
        </w:rPr>
        <w:t>,</w:t>
      </w:r>
      <w:proofErr w:type="gramEnd"/>
      <w:r>
        <w:rPr>
          <w:b/>
          <w:sz w:val="24"/>
        </w:rPr>
        <w:t xml:space="preserve"> 2025</w:t>
      </w:r>
    </w:p>
    <w:bookmarkEnd w:id="0"/>
    <w:bookmarkEnd w:id="3"/>
    <w:p w14:paraId="4885307C" w14:textId="77777777" w:rsidR="0052395C" w:rsidRDefault="0052395C">
      <w:pPr>
        <w:pStyle w:val="Footer"/>
        <w:jc w:val="both"/>
        <w:rPr>
          <w:rFonts w:eastAsia="宋体"/>
          <w:b w:val="0"/>
          <w:i w:val="0"/>
          <w:sz w:val="24"/>
          <w:lang w:eastAsia="zh-CN"/>
        </w:rPr>
      </w:pPr>
    </w:p>
    <w:p w14:paraId="38A1E40F" w14:textId="77777777" w:rsidR="0052395C" w:rsidRDefault="00C324CD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  <w:lang w:eastAsia="zh-CN"/>
        </w:rPr>
        <w:t>21.3</w:t>
      </w:r>
    </w:p>
    <w:p w14:paraId="35B6E19A" w14:textId="479BBBEA" w:rsidR="0052395C" w:rsidRDefault="00C324CD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4"/>
          <w:lang w:val="en-GB"/>
        </w:rPr>
        <w:t>Lenovo, Nokia, Nokia Shanghai Bell, CMCC</w:t>
      </w:r>
      <w:r>
        <w:rPr>
          <w:rStyle w:val="a4"/>
        </w:rPr>
        <w:t xml:space="preserve">, </w:t>
      </w:r>
      <w:r>
        <w:rPr>
          <w:rStyle w:val="a4"/>
          <w:rFonts w:hint="eastAsia"/>
          <w:lang w:val="en-GB"/>
        </w:rPr>
        <w:t>China Telecom</w:t>
      </w:r>
      <w:r>
        <w:rPr>
          <w:rStyle w:val="a4"/>
          <w:lang w:val="en-GB"/>
        </w:rPr>
        <w:t>, Huawei</w:t>
      </w:r>
      <w:r>
        <w:rPr>
          <w:rStyle w:val="a4"/>
        </w:rPr>
        <w:t>, ZTE</w:t>
      </w:r>
      <w:r w:rsidR="00581A74">
        <w:rPr>
          <w:rStyle w:val="a4"/>
          <w:rFonts w:hint="eastAsia"/>
        </w:rPr>
        <w:t>, Ericsson</w:t>
      </w:r>
      <w:r w:rsidR="001A2381">
        <w:rPr>
          <w:rStyle w:val="a4"/>
          <w:rFonts w:hint="eastAsia"/>
        </w:rPr>
        <w:t xml:space="preserve">, Samsung, </w:t>
      </w:r>
      <w:r w:rsidR="00DB0D35" w:rsidRPr="00DB0D35">
        <w:rPr>
          <w:rStyle w:val="a4"/>
        </w:rPr>
        <w:t>Qualcomm</w:t>
      </w:r>
    </w:p>
    <w:p w14:paraId="43F995BB" w14:textId="77777777" w:rsidR="0052395C" w:rsidRDefault="00C324CD">
      <w:pPr>
        <w:tabs>
          <w:tab w:val="left" w:pos="1985"/>
        </w:tabs>
        <w:ind w:left="1980" w:hanging="1980"/>
        <w:rPr>
          <w:rStyle w:val="a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  <w:lang w:eastAsia="zh-CN"/>
        </w:rPr>
        <w:t xml:space="preserve">(TP to </w:t>
      </w:r>
      <w:r>
        <w:rPr>
          <w:rFonts w:ascii="Arial" w:hAnsi="Arial"/>
          <w:sz w:val="24"/>
          <w:lang w:eastAsia="zh-CN"/>
        </w:rPr>
        <w:t>XR BL CR for 38.4</w:t>
      </w:r>
      <w:r>
        <w:rPr>
          <w:rFonts w:ascii="Arial" w:hAnsi="Arial" w:hint="eastAsia"/>
          <w:sz w:val="24"/>
          <w:lang w:eastAsia="zh-CN"/>
        </w:rPr>
        <w:t>1</w:t>
      </w:r>
      <w:r>
        <w:rPr>
          <w:rFonts w:ascii="Arial" w:hAnsi="Arial"/>
          <w:sz w:val="24"/>
          <w:lang w:eastAsia="zh-CN"/>
        </w:rPr>
        <w:t>3</w:t>
      </w:r>
      <w:r>
        <w:rPr>
          <w:rFonts w:ascii="Arial" w:hAnsi="Arial" w:hint="eastAsia"/>
          <w:sz w:val="24"/>
          <w:lang w:eastAsia="zh-CN"/>
        </w:rPr>
        <w:t>) Support of UL Bit Rate Control</w:t>
      </w:r>
    </w:p>
    <w:p w14:paraId="58F1F708" w14:textId="77777777" w:rsidR="0052395C" w:rsidRDefault="00C324CD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Approval</w:t>
      </w:r>
    </w:p>
    <w:p w14:paraId="559ECE6A" w14:textId="77777777" w:rsidR="0052395C" w:rsidRDefault="00C324CD">
      <w:pPr>
        <w:pStyle w:val="Heading1"/>
        <w:numPr>
          <w:ilvl w:val="0"/>
          <w:numId w:val="11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 w14:paraId="4861908C" w14:textId="77777777" w:rsidR="0052395C" w:rsidRDefault="00C324CD">
      <w:pPr>
        <w:spacing w:after="120"/>
        <w:rPr>
          <w:rFonts w:ascii="Aptos" w:hAnsi="Aptos" w:cstheme="minorHAnsi"/>
          <w:lang w:eastAsia="zh-CN"/>
        </w:rPr>
      </w:pPr>
      <w:r>
        <w:rPr>
          <w:rFonts w:ascii="Aptos" w:hAnsi="Aptos" w:cstheme="minorHAnsi"/>
          <w:lang w:eastAsia="zh-CN"/>
        </w:rPr>
        <w:t>T</w:t>
      </w:r>
      <w:r>
        <w:rPr>
          <w:rFonts w:ascii="Aptos" w:hAnsi="Aptos" w:cstheme="minorHAnsi" w:hint="eastAsia"/>
          <w:lang w:eastAsia="zh-CN"/>
        </w:rPr>
        <w:t>his paper provides the text proposal to TS 38.413 regarding UL bit rate control.</w:t>
      </w:r>
    </w:p>
    <w:p w14:paraId="61F3351B" w14:textId="77777777" w:rsidR="0052395C" w:rsidRDefault="00C324CD">
      <w:pPr>
        <w:pStyle w:val="Heading1"/>
        <w:numPr>
          <w:ilvl w:val="0"/>
          <w:numId w:val="11"/>
        </w:numPr>
        <w:rPr>
          <w:rFonts w:eastAsia="宋体"/>
          <w:lang w:eastAsia="zh-CN"/>
        </w:rPr>
      </w:pPr>
      <w:bookmarkStart w:id="4" w:name="OLE_LINK1"/>
      <w:bookmarkStart w:id="5" w:name="OLE_LINK2"/>
      <w:r>
        <w:rPr>
          <w:rFonts w:eastAsia="宋体" w:hint="eastAsia"/>
          <w:lang w:eastAsia="zh-CN"/>
        </w:rPr>
        <w:t>Text Proposal</w:t>
      </w:r>
    </w:p>
    <w:p w14:paraId="4A493C60" w14:textId="77777777" w:rsidR="0052395C" w:rsidRDefault="00C324CD">
      <w:pPr>
        <w:rPr>
          <w:b/>
          <w:bCs/>
          <w:color w:val="0070C0"/>
          <w:lang w:eastAsia="zh-CN"/>
        </w:rPr>
      </w:pPr>
      <w:r>
        <w:rPr>
          <w:rFonts w:hint="eastAsia"/>
          <w:b/>
          <w:bCs/>
          <w:color w:val="0070C0"/>
          <w:lang w:eastAsia="zh-CN"/>
        </w:rPr>
        <w:t>--------------------------------------------------------------------1</w:t>
      </w:r>
      <w:r>
        <w:rPr>
          <w:rFonts w:hint="eastAsia"/>
          <w:b/>
          <w:bCs/>
          <w:color w:val="0070C0"/>
          <w:vertAlign w:val="superscript"/>
          <w:lang w:eastAsia="zh-CN"/>
        </w:rPr>
        <w:t>st</w:t>
      </w:r>
      <w:r>
        <w:rPr>
          <w:rFonts w:hint="eastAsia"/>
          <w:b/>
          <w:bCs/>
          <w:color w:val="0070C0"/>
          <w:lang w:eastAsia="zh-CN"/>
        </w:rPr>
        <w:t xml:space="preserve"> Change-----------------------------------------------------</w:t>
      </w:r>
    </w:p>
    <w:p w14:paraId="769E1A78" w14:textId="77777777" w:rsidR="0052395C" w:rsidRDefault="00C324CD">
      <w:pPr>
        <w:keepNext/>
        <w:keepLines/>
        <w:spacing w:before="120"/>
        <w:ind w:left="1418" w:hanging="1418"/>
        <w:textAlignment w:val="baseline"/>
        <w:outlineLvl w:val="3"/>
        <w:rPr>
          <w:rFonts w:ascii="Arial" w:eastAsia="Batang" w:hAnsi="Arial"/>
          <w:sz w:val="24"/>
          <w:lang w:eastAsia="ko-KR"/>
        </w:rPr>
      </w:pPr>
      <w:bookmarkStart w:id="6" w:name="_Toc20955176"/>
      <w:bookmarkStart w:id="7" w:name="_Toc29503625"/>
      <w:bookmarkStart w:id="8" w:name="_Toc29504209"/>
      <w:bookmarkStart w:id="9" w:name="_Toc29504793"/>
      <w:bookmarkStart w:id="10" w:name="_Toc45652277"/>
      <w:bookmarkStart w:id="11" w:name="_Toc45658709"/>
      <w:bookmarkStart w:id="12" w:name="_Toc45720529"/>
      <w:bookmarkStart w:id="13" w:name="_Toc36553239"/>
      <w:bookmarkStart w:id="14" w:name="_Toc36554966"/>
      <w:bookmarkStart w:id="15" w:name="_Toc45897798"/>
      <w:bookmarkStart w:id="16" w:name="_Toc64446266"/>
      <w:bookmarkStart w:id="17" w:name="_Toc88652225"/>
      <w:bookmarkStart w:id="18" w:name="_Toc99662216"/>
      <w:bookmarkStart w:id="19" w:name="_Toc97891268"/>
      <w:bookmarkStart w:id="20" w:name="_Toc73982136"/>
      <w:bookmarkStart w:id="21" w:name="_Toc99123411"/>
      <w:bookmarkStart w:id="22" w:name="_Toc51746002"/>
      <w:bookmarkStart w:id="23" w:name="_Toc45798409"/>
      <w:bookmarkStart w:id="24" w:name="_Toc105152283"/>
      <w:bookmarkStart w:id="25" w:name="_Toc107409545"/>
      <w:bookmarkStart w:id="26" w:name="_Toc112756734"/>
      <w:bookmarkStart w:id="27" w:name="_Toc192842117"/>
      <w:bookmarkStart w:id="28" w:name="_Toc105174089"/>
      <w:bookmarkStart w:id="29" w:name="_Toc106109087"/>
      <w:bookmarkStart w:id="30" w:name="_Toc106122992"/>
      <w:r>
        <w:rPr>
          <w:rFonts w:ascii="Arial" w:eastAsia="Malgun Gothic" w:hAnsi="Arial"/>
          <w:sz w:val="24"/>
          <w:lang w:eastAsia="ko-KR"/>
        </w:rPr>
        <w:t>9.3.1.12</w:t>
      </w:r>
      <w:r>
        <w:rPr>
          <w:rFonts w:ascii="Arial" w:eastAsia="Malgun Gothic" w:hAnsi="Arial"/>
          <w:sz w:val="24"/>
          <w:lang w:eastAsia="ko-KR"/>
        </w:rPr>
        <w:tab/>
        <w:t>QoS Flow</w:t>
      </w:r>
      <w:r>
        <w:rPr>
          <w:rFonts w:ascii="Arial" w:eastAsia="Batang" w:hAnsi="Arial"/>
          <w:sz w:val="24"/>
          <w:lang w:eastAsia="ko-KR"/>
        </w:rPr>
        <w:t xml:space="preserve"> Level QoS Parameters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A6A6781" w14:textId="77777777" w:rsidR="0052395C" w:rsidRDefault="00C324CD">
      <w:pPr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This IE defines the QoS parameters to be applied to a QoS flow.</w:t>
      </w:r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52395C" w14:paraId="1AC1EEDE" w14:textId="77777777">
        <w:trPr>
          <w:jc w:val="center"/>
        </w:trPr>
        <w:tc>
          <w:tcPr>
            <w:tcW w:w="2267" w:type="dxa"/>
          </w:tcPr>
          <w:p w14:paraId="4F1187B8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E907F19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3868D972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96AAB87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C432DF6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384720FE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1BC97609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52395C" w14:paraId="0073E739" w14:textId="77777777">
        <w:trPr>
          <w:jc w:val="center"/>
        </w:trPr>
        <w:tc>
          <w:tcPr>
            <w:tcW w:w="2267" w:type="dxa"/>
          </w:tcPr>
          <w:p w14:paraId="1CF58BF3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 xml:space="preserve">CHOICE </w:t>
            </w:r>
            <w:r>
              <w:rPr>
                <w:rFonts w:ascii="Arial" w:eastAsia="Batang" w:hAnsi="Arial"/>
                <w:i/>
                <w:iCs/>
                <w:sz w:val="18"/>
                <w:lang w:eastAsia="ja-JP"/>
              </w:rPr>
              <w:t>QoS Characteristics</w:t>
            </w:r>
          </w:p>
        </w:tc>
        <w:tc>
          <w:tcPr>
            <w:tcW w:w="1020" w:type="dxa"/>
          </w:tcPr>
          <w:p w14:paraId="13069FD4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002E447D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A0612EE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</w:p>
        </w:tc>
        <w:tc>
          <w:tcPr>
            <w:tcW w:w="1757" w:type="dxa"/>
          </w:tcPr>
          <w:p w14:paraId="2610EBB0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22E7BC4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7C4F1209" w14:textId="77777777" w:rsidR="0052395C" w:rsidRDefault="0052395C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52395C" w14:paraId="43EB23D2" w14:textId="77777777">
        <w:trPr>
          <w:jc w:val="center"/>
        </w:trPr>
        <w:tc>
          <w:tcPr>
            <w:tcW w:w="2267" w:type="dxa"/>
          </w:tcPr>
          <w:p w14:paraId="797A243C" w14:textId="77777777" w:rsidR="0052395C" w:rsidRDefault="00C324CD">
            <w:pPr>
              <w:keepNext/>
              <w:keepLines/>
              <w:spacing w:after="0"/>
              <w:ind w:leftChars="50" w:left="100"/>
              <w:textAlignment w:val="baseline"/>
              <w:rPr>
                <w:rFonts w:ascii="Arial" w:eastAsia="Batang" w:hAnsi="Arial"/>
                <w:i/>
                <w:iCs/>
                <w:sz w:val="18"/>
                <w:lang w:eastAsia="ja-JP"/>
              </w:rPr>
            </w:pPr>
            <w:r>
              <w:rPr>
                <w:rFonts w:ascii="Arial" w:eastAsia="Batang" w:hAnsi="Arial"/>
                <w:i/>
                <w:iCs/>
                <w:sz w:val="18"/>
                <w:lang w:eastAsia="ja-JP"/>
              </w:rPr>
              <w:t>&gt;Non-dynamic 5QI</w:t>
            </w:r>
          </w:p>
        </w:tc>
        <w:tc>
          <w:tcPr>
            <w:tcW w:w="1020" w:type="dxa"/>
          </w:tcPr>
          <w:p w14:paraId="5DCD0A48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E105489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387C037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</w:p>
        </w:tc>
        <w:tc>
          <w:tcPr>
            <w:tcW w:w="1757" w:type="dxa"/>
          </w:tcPr>
          <w:p w14:paraId="39E603E1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82F98FE" w14:textId="77777777" w:rsidR="0052395C" w:rsidRDefault="0052395C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50D2256" w14:textId="77777777" w:rsidR="0052395C" w:rsidRDefault="0052395C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52395C" w14:paraId="3F5E7A22" w14:textId="77777777">
        <w:trPr>
          <w:jc w:val="center"/>
        </w:trPr>
        <w:tc>
          <w:tcPr>
            <w:tcW w:w="2267" w:type="dxa"/>
          </w:tcPr>
          <w:p w14:paraId="2EC9FC51" w14:textId="77777777" w:rsidR="0052395C" w:rsidRDefault="00C324CD">
            <w:pPr>
              <w:keepNext/>
              <w:keepLines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&gt;&gt;Non Dynamic 5QI Descriptor</w:t>
            </w:r>
          </w:p>
        </w:tc>
        <w:tc>
          <w:tcPr>
            <w:tcW w:w="1020" w:type="dxa"/>
          </w:tcPr>
          <w:p w14:paraId="15E17EC7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06C9597C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57A9E92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ja-JP"/>
              </w:rPr>
              <w:t>9.3.1.28</w:t>
            </w:r>
          </w:p>
        </w:tc>
        <w:tc>
          <w:tcPr>
            <w:tcW w:w="1757" w:type="dxa"/>
          </w:tcPr>
          <w:p w14:paraId="7C222D8A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639F38E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38416222" w14:textId="77777777" w:rsidR="0052395C" w:rsidRDefault="0052395C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52395C" w14:paraId="4B5EF1F7" w14:textId="77777777">
        <w:trPr>
          <w:jc w:val="center"/>
        </w:trPr>
        <w:tc>
          <w:tcPr>
            <w:tcW w:w="2267" w:type="dxa"/>
          </w:tcPr>
          <w:p w14:paraId="268044A4" w14:textId="77777777" w:rsidR="0052395C" w:rsidRDefault="00C324CD">
            <w:pPr>
              <w:keepNext/>
              <w:keepLines/>
              <w:spacing w:after="0"/>
              <w:ind w:leftChars="50" w:left="100"/>
              <w:textAlignment w:val="baseline"/>
              <w:rPr>
                <w:rFonts w:ascii="Arial" w:eastAsia="Batang" w:hAnsi="Arial"/>
                <w:i/>
                <w:iCs/>
                <w:sz w:val="18"/>
                <w:lang w:eastAsia="ja-JP"/>
              </w:rPr>
            </w:pPr>
            <w:r>
              <w:rPr>
                <w:rFonts w:ascii="Arial" w:eastAsia="Batang" w:hAnsi="Arial"/>
                <w:i/>
                <w:iCs/>
                <w:sz w:val="18"/>
                <w:lang w:eastAsia="ja-JP"/>
              </w:rPr>
              <w:t>&gt;Dynamic 5QI</w:t>
            </w:r>
          </w:p>
        </w:tc>
        <w:tc>
          <w:tcPr>
            <w:tcW w:w="1020" w:type="dxa"/>
          </w:tcPr>
          <w:p w14:paraId="21D61CB3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E17BFB1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021B9C6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</w:p>
        </w:tc>
        <w:tc>
          <w:tcPr>
            <w:tcW w:w="1757" w:type="dxa"/>
          </w:tcPr>
          <w:p w14:paraId="08E0BDEB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0E2A3CF" w14:textId="77777777" w:rsidR="0052395C" w:rsidRDefault="0052395C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1B301F6" w14:textId="77777777" w:rsidR="0052395C" w:rsidRDefault="0052395C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52395C" w14:paraId="052AEA17" w14:textId="77777777">
        <w:trPr>
          <w:jc w:val="center"/>
        </w:trPr>
        <w:tc>
          <w:tcPr>
            <w:tcW w:w="2267" w:type="dxa"/>
          </w:tcPr>
          <w:p w14:paraId="14756208" w14:textId="77777777" w:rsidR="0052395C" w:rsidRDefault="00C324CD">
            <w:pPr>
              <w:keepNext/>
              <w:keepLines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&gt;&gt;Dynamic 5QI Descriptor</w:t>
            </w:r>
          </w:p>
        </w:tc>
        <w:tc>
          <w:tcPr>
            <w:tcW w:w="1020" w:type="dxa"/>
          </w:tcPr>
          <w:p w14:paraId="763E9A74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5AB85444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C85A5EB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757" w:type="dxa"/>
          </w:tcPr>
          <w:p w14:paraId="5E3B13D1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B74250D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51BE1B52" w14:textId="77777777" w:rsidR="0052395C" w:rsidRDefault="0052395C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52395C" w14:paraId="6A5FDEB9" w14:textId="77777777">
        <w:trPr>
          <w:jc w:val="center"/>
        </w:trPr>
        <w:tc>
          <w:tcPr>
            <w:tcW w:w="2267" w:type="dxa"/>
          </w:tcPr>
          <w:p w14:paraId="5A632AE7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Allocation and Retention Priority</w:t>
            </w:r>
          </w:p>
        </w:tc>
        <w:tc>
          <w:tcPr>
            <w:tcW w:w="1020" w:type="dxa"/>
          </w:tcPr>
          <w:p w14:paraId="2971C2C0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0C4909A2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9034312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9.3.1.19</w:t>
            </w:r>
          </w:p>
        </w:tc>
        <w:tc>
          <w:tcPr>
            <w:tcW w:w="1757" w:type="dxa"/>
          </w:tcPr>
          <w:p w14:paraId="3D3104B9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1C8EF85D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33DAC261" w14:textId="77777777" w:rsidR="0052395C" w:rsidRDefault="0052395C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52395C" w14:paraId="65D487D4" w14:textId="77777777">
        <w:trPr>
          <w:jc w:val="center"/>
        </w:trPr>
        <w:tc>
          <w:tcPr>
            <w:tcW w:w="2267" w:type="dxa"/>
          </w:tcPr>
          <w:p w14:paraId="7AF05717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ja-JP"/>
              </w:rPr>
              <w:t>GBR QoS Flow Information</w:t>
            </w:r>
          </w:p>
        </w:tc>
        <w:tc>
          <w:tcPr>
            <w:tcW w:w="1020" w:type="dxa"/>
          </w:tcPr>
          <w:p w14:paraId="7149FF2B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3ECF1187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8E03A17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9.3.1.10</w:t>
            </w:r>
          </w:p>
        </w:tc>
        <w:tc>
          <w:tcPr>
            <w:tcW w:w="1757" w:type="dxa"/>
          </w:tcPr>
          <w:p w14:paraId="3D215A39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77" w:type="dxa"/>
          </w:tcPr>
          <w:p w14:paraId="438F1CB1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644C7FED" w14:textId="77777777" w:rsidR="0052395C" w:rsidRDefault="0052395C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52395C" w14:paraId="6A4CF0C3" w14:textId="77777777">
        <w:trPr>
          <w:jc w:val="center"/>
        </w:trPr>
        <w:tc>
          <w:tcPr>
            <w:tcW w:w="2267" w:type="dxa"/>
          </w:tcPr>
          <w:p w14:paraId="256BBCF7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ja-JP"/>
              </w:rPr>
              <w:t>Reflective QoS Attribute</w:t>
            </w:r>
          </w:p>
        </w:tc>
        <w:tc>
          <w:tcPr>
            <w:tcW w:w="1020" w:type="dxa"/>
          </w:tcPr>
          <w:p w14:paraId="313D0741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0D4C12F2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A7F8895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ja-JP"/>
              </w:rPr>
              <w:t>ENUMERATED (subject to, …)</w:t>
            </w:r>
          </w:p>
        </w:tc>
        <w:tc>
          <w:tcPr>
            <w:tcW w:w="1757" w:type="dxa"/>
          </w:tcPr>
          <w:p w14:paraId="49A79E96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Details in TS 23.501 [9]</w:t>
            </w: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. This IE may be present in case of Non-GBR QoS flows and is ignored otherwise.</w:t>
            </w:r>
          </w:p>
        </w:tc>
        <w:tc>
          <w:tcPr>
            <w:tcW w:w="1077" w:type="dxa"/>
          </w:tcPr>
          <w:p w14:paraId="3E7BADE5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29CAF605" w14:textId="77777777" w:rsidR="0052395C" w:rsidRDefault="0052395C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52395C" w14:paraId="2FF985F8" w14:textId="77777777">
        <w:trPr>
          <w:jc w:val="center"/>
        </w:trPr>
        <w:tc>
          <w:tcPr>
            <w:tcW w:w="2267" w:type="dxa"/>
          </w:tcPr>
          <w:p w14:paraId="24BD459A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Additional QoS Flow Information</w:t>
            </w:r>
          </w:p>
        </w:tc>
        <w:tc>
          <w:tcPr>
            <w:tcW w:w="1020" w:type="dxa"/>
          </w:tcPr>
          <w:p w14:paraId="0C23F9D8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5B347F3A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801B0E9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hint="eastAsia"/>
                <w:sz w:val="18"/>
                <w:szCs w:val="18"/>
                <w:lang w:eastAsia="ko-KR"/>
              </w:rPr>
              <w:t>ENUMERATED (</w:t>
            </w: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more likely</w:t>
            </w:r>
            <w:r>
              <w:rPr>
                <w:rFonts w:ascii="Arial" w:eastAsia="Malgun Gothic" w:hAnsi="Arial" w:hint="eastAsia"/>
                <w:sz w:val="18"/>
                <w:szCs w:val="18"/>
                <w:lang w:eastAsia="ko-KR"/>
              </w:rPr>
              <w:t>,</w:t>
            </w: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 …)</w:t>
            </w:r>
          </w:p>
        </w:tc>
        <w:tc>
          <w:tcPr>
            <w:tcW w:w="1757" w:type="dxa"/>
          </w:tcPr>
          <w:p w14:paraId="43EC9025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This IE indicates that traffic for this QoS flow is likely to appear more often than traffic for other flows established for the PDU session.</w:t>
            </w:r>
          </w:p>
          <w:p w14:paraId="6562A971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This IE </w:t>
            </w:r>
            <w:r>
              <w:rPr>
                <w:rFonts w:ascii="Arial" w:eastAsia="Malgun Gothic" w:hAnsi="Arial"/>
                <w:sz w:val="18"/>
                <w:lang w:eastAsia="ja-JP"/>
              </w:rPr>
              <w:t>may be present in case of Non-GBR QoS flows</w:t>
            </w: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 and is ignored otherwise.</w:t>
            </w:r>
          </w:p>
        </w:tc>
        <w:tc>
          <w:tcPr>
            <w:tcW w:w="1077" w:type="dxa"/>
          </w:tcPr>
          <w:p w14:paraId="150B3144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696DAFAE" w14:textId="77777777" w:rsidR="0052395C" w:rsidRDefault="0052395C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52395C" w14:paraId="28759885" w14:textId="77777777">
        <w:trPr>
          <w:jc w:val="center"/>
        </w:trPr>
        <w:tc>
          <w:tcPr>
            <w:tcW w:w="2267" w:type="dxa"/>
          </w:tcPr>
          <w:p w14:paraId="12955A2E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QoS Monitoring Request</w:t>
            </w:r>
          </w:p>
        </w:tc>
        <w:tc>
          <w:tcPr>
            <w:tcW w:w="1020" w:type="dxa"/>
          </w:tcPr>
          <w:p w14:paraId="06B15D72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5D5AA3DF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94D8A75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ja-JP"/>
              </w:rPr>
              <w:t>ENUMERATED (UL, DL, Both, …</w:t>
            </w:r>
            <w:r>
              <w:rPr>
                <w:rFonts w:ascii="Arial" w:eastAsia="宋体" w:hAnsi="Arial" w:hint="eastAsia"/>
                <w:sz w:val="18"/>
                <w:szCs w:val="18"/>
                <w:lang w:val="en-US" w:eastAsia="zh-CN"/>
              </w:rPr>
              <w:t>, stop</w:t>
            </w:r>
            <w:r>
              <w:rPr>
                <w:rFonts w:ascii="Arial" w:eastAsia="Malgun Gothic" w:hAnsi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757" w:type="dxa"/>
          </w:tcPr>
          <w:p w14:paraId="2EC5B2A6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Indicates to measure UL, or DL, or both UL/DL delays for the associated QoS flow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>
              <w:rPr>
                <w:rFonts w:ascii="Arial" w:eastAsia="Malgun Gothic" w:hAnsi="Arial" w:hint="eastAsia"/>
                <w:sz w:val="18"/>
                <w:lang w:val="en-US" w:eastAsia="zh-CN"/>
              </w:rPr>
              <w:t xml:space="preserve">or stop the corresponding </w:t>
            </w: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QoS </w:t>
            </w:r>
            <w:r>
              <w:rPr>
                <w:rFonts w:ascii="Arial" w:eastAsia="宋体" w:hAnsi="Arial" w:hint="eastAsia"/>
                <w:sz w:val="18"/>
                <w:szCs w:val="18"/>
                <w:lang w:val="en-US" w:eastAsia="zh-CN"/>
              </w:rPr>
              <w:t>m</w:t>
            </w:r>
            <w:r>
              <w:rPr>
                <w:rFonts w:ascii="Arial" w:eastAsia="Malgun Gothic" w:hAnsi="Arial"/>
                <w:sz w:val="18"/>
                <w:szCs w:val="18"/>
                <w:lang w:eastAsia="ko-KR"/>
              </w:rPr>
              <w:t>onitoring</w:t>
            </w:r>
            <w:r>
              <w:rPr>
                <w:rFonts w:ascii="Arial" w:eastAsia="Malgun Gothic" w:hAnsi="Arial"/>
                <w:sz w:val="18"/>
                <w:lang w:eastAsia="ja-JP"/>
              </w:rPr>
              <w:t>.</w:t>
            </w:r>
          </w:p>
        </w:tc>
        <w:tc>
          <w:tcPr>
            <w:tcW w:w="1077" w:type="dxa"/>
          </w:tcPr>
          <w:p w14:paraId="716365CA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D44EE46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ignore</w:t>
            </w:r>
          </w:p>
        </w:tc>
      </w:tr>
      <w:tr w:rsidR="0052395C" w14:paraId="5C5046CC" w14:textId="77777777">
        <w:trPr>
          <w:jc w:val="center"/>
        </w:trPr>
        <w:tc>
          <w:tcPr>
            <w:tcW w:w="2267" w:type="dxa"/>
          </w:tcPr>
          <w:p w14:paraId="4268FCC9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QoS Monitoring Reporting Frequency</w:t>
            </w:r>
          </w:p>
        </w:tc>
        <w:tc>
          <w:tcPr>
            <w:tcW w:w="1020" w:type="dxa"/>
          </w:tcPr>
          <w:p w14:paraId="50B67606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02DA9734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6E76342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INTEGER (1.. 1800, …)</w:t>
            </w:r>
          </w:p>
        </w:tc>
        <w:tc>
          <w:tcPr>
            <w:tcW w:w="1757" w:type="dxa"/>
          </w:tcPr>
          <w:p w14:paraId="45D7ABC0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 w:hint="eastAsia"/>
                <w:sz w:val="18"/>
                <w:lang w:eastAsia="zh-CN"/>
              </w:rPr>
              <w:t>I</w:t>
            </w:r>
            <w:r>
              <w:rPr>
                <w:rFonts w:ascii="Arial" w:eastAsia="Malgun Gothic" w:hAnsi="Arial"/>
                <w:sz w:val="18"/>
                <w:lang w:eastAsia="zh-CN"/>
              </w:rPr>
              <w:t>ndicates the reporting frequency for RAN part delay for QoS monitoring.</w:t>
            </w:r>
          </w:p>
          <w:p w14:paraId="7DE4CE3F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Units: second</w:t>
            </w:r>
          </w:p>
        </w:tc>
        <w:tc>
          <w:tcPr>
            <w:tcW w:w="1077" w:type="dxa"/>
          </w:tcPr>
          <w:p w14:paraId="4DC93D7F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3C491FA8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ignore</w:t>
            </w:r>
          </w:p>
        </w:tc>
      </w:tr>
      <w:tr w:rsidR="0052395C" w14:paraId="038393F7" w14:textId="77777777">
        <w:trPr>
          <w:jc w:val="center"/>
        </w:trPr>
        <w:tc>
          <w:tcPr>
            <w:tcW w:w="2267" w:type="dxa"/>
          </w:tcPr>
          <w:p w14:paraId="0EB8E6FD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b/>
                <w:bCs/>
                <w:sz w:val="18"/>
                <w:lang w:eastAsia="ko-KR"/>
              </w:rPr>
              <w:t>PDU Set QoS Parameters</w:t>
            </w:r>
          </w:p>
        </w:tc>
        <w:tc>
          <w:tcPr>
            <w:tcW w:w="1020" w:type="dxa"/>
          </w:tcPr>
          <w:p w14:paraId="66823A72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D090CA5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bCs/>
                <w:sz w:val="18"/>
                <w:lang w:eastAsia="ja-JP"/>
              </w:rPr>
            </w:pPr>
            <w:r>
              <w:rPr>
                <w:rFonts w:ascii="Arial" w:eastAsia="Malgun Gothic" w:hAnsi="Arial"/>
                <w:bCs/>
                <w:i/>
                <w:sz w:val="18"/>
                <w:lang w:eastAsia="ko-KR"/>
              </w:rPr>
              <w:t>0..1</w:t>
            </w:r>
          </w:p>
        </w:tc>
        <w:tc>
          <w:tcPr>
            <w:tcW w:w="1587" w:type="dxa"/>
          </w:tcPr>
          <w:p w14:paraId="4F36D8A1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0621654B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4A37A8B1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YES</w:t>
            </w:r>
          </w:p>
        </w:tc>
        <w:tc>
          <w:tcPr>
            <w:tcW w:w="1077" w:type="dxa"/>
          </w:tcPr>
          <w:p w14:paraId="544F5BDA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ignore</w:t>
            </w:r>
          </w:p>
        </w:tc>
      </w:tr>
      <w:tr w:rsidR="0052395C" w14:paraId="0DF06B94" w14:textId="77777777">
        <w:trPr>
          <w:jc w:val="center"/>
        </w:trPr>
        <w:tc>
          <w:tcPr>
            <w:tcW w:w="2267" w:type="dxa"/>
          </w:tcPr>
          <w:p w14:paraId="69D00F12" w14:textId="77777777" w:rsidR="0052395C" w:rsidRDefault="00C324CD">
            <w:pPr>
              <w:keepNext/>
              <w:keepLines/>
              <w:spacing w:after="0"/>
              <w:ind w:leftChars="50" w:left="10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fr-FR" w:eastAsia="zh-CN"/>
              </w:rPr>
              <w:t>&gt;</w:t>
            </w:r>
            <w:r>
              <w:rPr>
                <w:rFonts w:ascii="Arial" w:eastAsia="宋体" w:hAnsi="Arial" w:cs="Arial"/>
                <w:sz w:val="18"/>
                <w:szCs w:val="18"/>
                <w:lang w:val="fr-FR" w:eastAsia="zh-CN"/>
              </w:rPr>
              <w:t>UL PDU Set QoS Information</w:t>
            </w:r>
          </w:p>
        </w:tc>
        <w:tc>
          <w:tcPr>
            <w:tcW w:w="1020" w:type="dxa"/>
          </w:tcPr>
          <w:p w14:paraId="6DDF030C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1F84D793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64EF1C0" w14:textId="77777777" w:rsidR="0052395C" w:rsidRDefault="00C324CD">
            <w:pPr>
              <w:widowControl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PDU Set QoS Information</w:t>
            </w:r>
          </w:p>
          <w:p w14:paraId="5D9D3A4D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9.3.1.264</w:t>
            </w:r>
          </w:p>
        </w:tc>
        <w:tc>
          <w:tcPr>
            <w:tcW w:w="1757" w:type="dxa"/>
          </w:tcPr>
          <w:p w14:paraId="73D276DC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6C26BC6C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077" w:type="dxa"/>
          </w:tcPr>
          <w:p w14:paraId="251767A8" w14:textId="77777777" w:rsidR="0052395C" w:rsidRDefault="0052395C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</w:tr>
      <w:tr w:rsidR="0052395C" w14:paraId="6ED83EA0" w14:textId="77777777">
        <w:trPr>
          <w:jc w:val="center"/>
        </w:trPr>
        <w:tc>
          <w:tcPr>
            <w:tcW w:w="2267" w:type="dxa"/>
          </w:tcPr>
          <w:p w14:paraId="5B5BD48C" w14:textId="77777777" w:rsidR="0052395C" w:rsidRDefault="00C324CD">
            <w:pPr>
              <w:keepNext/>
              <w:keepLines/>
              <w:spacing w:after="0"/>
              <w:ind w:leftChars="50" w:left="100"/>
              <w:textAlignment w:val="baseline"/>
              <w:rPr>
                <w:rFonts w:ascii="Arial" w:eastAsia="Malgun Gothic" w:hAnsi="Arial"/>
                <w:sz w:val="18"/>
                <w:lang w:val="fr-FR" w:eastAsia="ko-KR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fr-FR" w:eastAsia="zh-CN"/>
              </w:rPr>
              <w:t>&gt;</w:t>
            </w:r>
            <w:r>
              <w:rPr>
                <w:rFonts w:ascii="Arial" w:eastAsia="宋体" w:hAnsi="Arial" w:cs="Arial"/>
                <w:sz w:val="18"/>
                <w:szCs w:val="18"/>
                <w:lang w:val="fr-FR" w:eastAsia="zh-CN"/>
              </w:rPr>
              <w:t>DL PDU Set QoS Information</w:t>
            </w:r>
          </w:p>
        </w:tc>
        <w:tc>
          <w:tcPr>
            <w:tcW w:w="1020" w:type="dxa"/>
          </w:tcPr>
          <w:p w14:paraId="6CF5D925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2E985BED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60B53C3" w14:textId="77777777" w:rsidR="0052395C" w:rsidRDefault="00C324CD">
            <w:pPr>
              <w:widowControl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PDU Set QoS Information</w:t>
            </w:r>
          </w:p>
          <w:p w14:paraId="1B993051" w14:textId="77777777" w:rsidR="0052395C" w:rsidRDefault="00C324CD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9.3.1.264</w:t>
            </w:r>
          </w:p>
        </w:tc>
        <w:tc>
          <w:tcPr>
            <w:tcW w:w="1757" w:type="dxa"/>
          </w:tcPr>
          <w:p w14:paraId="5EDF4A0C" w14:textId="77777777" w:rsidR="0052395C" w:rsidRDefault="0052395C">
            <w:pPr>
              <w:keepNext/>
              <w:keepLines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37289829" w14:textId="77777777" w:rsidR="0052395C" w:rsidRDefault="00C324CD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077" w:type="dxa"/>
          </w:tcPr>
          <w:p w14:paraId="2B6222A8" w14:textId="77777777" w:rsidR="0052395C" w:rsidRDefault="0052395C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</w:tr>
      <w:tr w:rsidR="00DE7CBF" w14:paraId="43945BDE" w14:textId="77777777" w:rsidTr="00DE7CBF">
        <w:trPr>
          <w:jc w:val="center"/>
          <w:ins w:id="31" w:author="Lenovo" w:date="2025-04-11T08:21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F7BD" w14:textId="77777777" w:rsidR="00DE7CBF" w:rsidRDefault="00DE7CBF" w:rsidP="00DE7CBF">
            <w:pPr>
              <w:keepNext/>
              <w:keepLines/>
              <w:spacing w:after="0"/>
              <w:ind w:leftChars="50" w:left="100"/>
              <w:textAlignment w:val="baseline"/>
              <w:rPr>
                <w:ins w:id="32" w:author="Lenovo" w:date="2025-04-11T08:21:00Z"/>
                <w:rFonts w:ascii="Arial" w:eastAsia="宋体" w:hAnsi="Arial" w:cs="Arial"/>
                <w:sz w:val="18"/>
                <w:szCs w:val="18"/>
                <w:lang w:val="fr-FR" w:eastAsia="zh-CN"/>
              </w:rPr>
            </w:pPr>
            <w:ins w:id="33" w:author="Lenovo" w:date="2025-04-11T08:21:00Z">
              <w:r w:rsidRPr="00DE7CBF">
                <w:rPr>
                  <w:rFonts w:ascii="Arial" w:eastAsia="宋体" w:hAnsi="Arial" w:cs="Arial"/>
                  <w:sz w:val="18"/>
                  <w:szCs w:val="18"/>
                  <w:lang w:val="fr-FR" w:eastAsia="zh-CN"/>
                </w:rPr>
                <w:t>Indication of Bitrate Adaptation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E3AD" w14:textId="77777777" w:rsidR="00DE7CBF" w:rsidRDefault="00DE7CBF" w:rsidP="00DE7CBF">
            <w:pPr>
              <w:keepNext/>
              <w:keepLines/>
              <w:spacing w:after="0"/>
              <w:textAlignment w:val="baseline"/>
              <w:rPr>
                <w:ins w:id="34" w:author="Lenovo" w:date="2025-04-11T08:21:00Z"/>
                <w:rFonts w:ascii="Arial" w:eastAsia="Batang" w:hAnsi="Arial"/>
                <w:sz w:val="18"/>
                <w:lang w:eastAsia="ko-KR"/>
              </w:rPr>
            </w:pPr>
            <w:ins w:id="35" w:author="Lenovo" w:date="2025-04-11T08:21:00Z">
              <w:r w:rsidRPr="00DE7CBF">
                <w:rPr>
                  <w:rFonts w:ascii="Arial" w:eastAsia="Batang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51C5" w14:textId="77777777" w:rsidR="00DE7CBF" w:rsidRDefault="00DE7CBF" w:rsidP="00DE7CBF">
            <w:pPr>
              <w:keepNext/>
              <w:keepLines/>
              <w:spacing w:after="0"/>
              <w:textAlignment w:val="baseline"/>
              <w:rPr>
                <w:ins w:id="36" w:author="Lenovo" w:date="2025-04-11T08:21:00Z"/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B7F3" w14:textId="77777777" w:rsidR="00DE7CBF" w:rsidRDefault="00DE7CBF" w:rsidP="00DE7CBF">
            <w:pPr>
              <w:widowControl w:val="0"/>
              <w:spacing w:after="0"/>
              <w:textAlignment w:val="baseline"/>
              <w:rPr>
                <w:ins w:id="37" w:author="Lenovo" w:date="2025-04-11T08:21:00Z"/>
                <w:rFonts w:ascii="Arial" w:eastAsia="Malgun Gothic" w:hAnsi="Arial"/>
                <w:sz w:val="18"/>
                <w:lang w:eastAsia="ko-KR"/>
              </w:rPr>
            </w:pPr>
            <w:ins w:id="38" w:author="Lenovo" w:date="2025-04-11T08:21:00Z">
              <w:r w:rsidRPr="00DE7CBF">
                <w:rPr>
                  <w:rFonts w:ascii="Arial" w:eastAsia="Malgun Gothic" w:hAnsi="Arial"/>
                  <w:sz w:val="18"/>
                  <w:lang w:eastAsia="ko-KR"/>
                </w:rPr>
                <w:t>ENUMERATED (uplink, …)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C6C3" w14:textId="2D01CCA2" w:rsidR="00DE7CBF" w:rsidRDefault="00DE7CBF" w:rsidP="00DE7CBF">
            <w:pPr>
              <w:keepNext/>
              <w:keepLines/>
              <w:spacing w:after="0"/>
              <w:textAlignment w:val="baseline"/>
              <w:rPr>
                <w:ins w:id="39" w:author="Lenovo" w:date="2025-04-11T08:21:00Z"/>
                <w:rFonts w:ascii="Arial" w:eastAsia="Malgun Gothic" w:hAnsi="Arial"/>
                <w:sz w:val="18"/>
                <w:lang w:eastAsia="zh-CN"/>
              </w:rPr>
            </w:pPr>
            <w:ins w:id="40" w:author="Lenovo" w:date="2025-04-11T08:21:00Z">
              <w:r w:rsidRPr="00DE7CBF">
                <w:rPr>
                  <w:rFonts w:ascii="Arial" w:eastAsia="Malgun Gothic" w:hAnsi="Arial"/>
                  <w:sz w:val="18"/>
                  <w:lang w:eastAsia="zh-CN"/>
                </w:rPr>
                <w:t>Indicates that the QoS Flow allows rate adapt</w:t>
              </w:r>
            </w:ins>
            <w:ins w:id="41" w:author="Lenovo" w:date="2025-04-11T13:41:00Z">
              <w:r w:rsidR="00A646D4">
                <w:rPr>
                  <w:rFonts w:ascii="Arial" w:eastAsiaTheme="minorEastAsia" w:hAnsi="Arial" w:hint="eastAsia"/>
                  <w:sz w:val="18"/>
                  <w:lang w:eastAsia="zh-CN"/>
                </w:rPr>
                <w:t>ation</w:t>
              </w:r>
            </w:ins>
            <w:ins w:id="42" w:author="Lenovo" w:date="2025-04-11T08:21:00Z">
              <w:r w:rsidRPr="00DE7CBF">
                <w:rPr>
                  <w:rFonts w:ascii="Arial" w:eastAsia="Malgun Gothic" w:hAnsi="Arial"/>
                  <w:sz w:val="18"/>
                  <w:lang w:eastAsia="zh-CN"/>
                </w:rPr>
                <w:t xml:space="preserve"> in the indicated direction.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E662" w14:textId="77777777" w:rsidR="00DE7CBF" w:rsidRDefault="00DE7CBF" w:rsidP="00DE7CBF">
            <w:pPr>
              <w:keepNext/>
              <w:keepLines/>
              <w:spacing w:after="0"/>
              <w:jc w:val="center"/>
              <w:textAlignment w:val="baseline"/>
              <w:rPr>
                <w:ins w:id="43" w:author="Lenovo" w:date="2025-04-11T08:21:00Z"/>
                <w:rFonts w:ascii="Arial" w:eastAsia="Malgun Gothic" w:hAnsi="Arial"/>
                <w:sz w:val="18"/>
                <w:lang w:eastAsia="ko-KR"/>
              </w:rPr>
            </w:pPr>
            <w:ins w:id="44" w:author="Lenovo" w:date="2025-04-11T08:21:00Z">
              <w:r w:rsidRPr="00DE7CBF">
                <w:rPr>
                  <w:rFonts w:ascii="Arial" w:eastAsia="Malgun Gothic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F247" w14:textId="77777777" w:rsidR="00DE7CBF" w:rsidRDefault="00DE7CBF" w:rsidP="00DE7CBF">
            <w:pPr>
              <w:keepNext/>
              <w:keepLines/>
              <w:spacing w:after="0"/>
              <w:jc w:val="center"/>
              <w:textAlignment w:val="baseline"/>
              <w:rPr>
                <w:ins w:id="45" w:author="Lenovo" w:date="2025-04-11T08:21:00Z"/>
                <w:rFonts w:ascii="Arial" w:eastAsia="Malgun Gothic" w:hAnsi="Arial" w:cs="Arial"/>
                <w:sz w:val="18"/>
                <w:lang w:eastAsia="ja-JP"/>
              </w:rPr>
            </w:pPr>
            <w:ins w:id="46" w:author="Lenovo" w:date="2025-04-11T08:21:00Z">
              <w:r w:rsidRPr="00DE7CBF">
                <w:rPr>
                  <w:rFonts w:ascii="Arial" w:eastAsia="Malgun Gothic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37A1B8DE" w14:textId="77777777" w:rsidR="0052395C" w:rsidRDefault="0052395C">
      <w:pPr>
        <w:rPr>
          <w:lang w:eastAsia="zh-CN"/>
        </w:rPr>
      </w:pPr>
    </w:p>
    <w:p w14:paraId="523DE1CE" w14:textId="77777777" w:rsidR="0052395C" w:rsidRDefault="0052395C">
      <w:pPr>
        <w:rPr>
          <w:rFonts w:ascii="Aptos" w:eastAsiaTheme="minorEastAsia" w:hAnsi="Aptos"/>
          <w:lang w:eastAsia="zh-CN"/>
        </w:rPr>
      </w:pPr>
      <w:bookmarkStart w:id="47" w:name="_Toc423020279"/>
      <w:bookmarkStart w:id="48" w:name="_Toc423020296"/>
      <w:bookmarkStart w:id="49" w:name="_Toc423019950"/>
      <w:bookmarkEnd w:id="1"/>
      <w:bookmarkEnd w:id="4"/>
      <w:bookmarkEnd w:id="5"/>
      <w:bookmarkEnd w:id="47"/>
      <w:bookmarkEnd w:id="48"/>
      <w:bookmarkEnd w:id="49"/>
    </w:p>
    <w:p w14:paraId="52095AE9" w14:textId="77777777" w:rsidR="0052395C" w:rsidRDefault="0052395C">
      <w:pPr>
        <w:rPr>
          <w:rFonts w:ascii="Aptos" w:eastAsiaTheme="minorEastAsia" w:hAnsi="Aptos"/>
          <w:lang w:eastAsia="zh-CN"/>
        </w:rPr>
        <w:sectPr w:rsidR="0052395C">
          <w:footerReference w:type="default" r:id="rId9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4BF19115" w14:textId="77777777" w:rsidR="0052395C" w:rsidRDefault="00C324CD">
      <w:pPr>
        <w:rPr>
          <w:rFonts w:eastAsiaTheme="minorEastAsia"/>
          <w:lang w:eastAsia="zh-CN"/>
        </w:rPr>
      </w:pPr>
      <w:bookmarkStart w:id="50" w:name="_Toc73982419"/>
      <w:bookmarkStart w:id="51" w:name="_Toc45652556"/>
      <w:bookmarkStart w:id="52" w:name="_Toc29504393"/>
      <w:bookmarkStart w:id="53" w:name="_Toc45720808"/>
      <w:bookmarkStart w:id="54" w:name="_Toc45798688"/>
      <w:bookmarkStart w:id="55" w:name="_Toc20955356"/>
      <w:bookmarkStart w:id="56" w:name="_Toc29504977"/>
      <w:bookmarkStart w:id="57" w:name="_Toc29503809"/>
      <w:bookmarkStart w:id="58" w:name="_Toc45658988"/>
      <w:bookmarkStart w:id="59" w:name="_Toc36555157"/>
      <w:bookmarkStart w:id="60" w:name="_Toc64446549"/>
      <w:bookmarkStart w:id="61" w:name="_Toc36553430"/>
      <w:bookmarkStart w:id="62" w:name="_Toc45898077"/>
      <w:bookmarkStart w:id="63" w:name="_Toc51746284"/>
      <w:bookmarkStart w:id="64" w:name="_Toc99123758"/>
      <w:bookmarkStart w:id="65" w:name="_Toc192842515"/>
      <w:bookmarkStart w:id="66" w:name="_Toc107409905"/>
      <w:bookmarkStart w:id="67" w:name="_Toc88652509"/>
      <w:bookmarkStart w:id="68" w:name="_Toc99662564"/>
      <w:bookmarkStart w:id="69" w:name="_Toc97891553"/>
      <w:bookmarkStart w:id="70" w:name="_Toc105152643"/>
      <w:bookmarkStart w:id="71" w:name="_Toc112757094"/>
      <w:bookmarkStart w:id="72" w:name="_Toc106109447"/>
      <w:bookmarkStart w:id="73" w:name="_Toc105174449"/>
      <w:r>
        <w:rPr>
          <w:rFonts w:hint="eastAsia"/>
          <w:b/>
          <w:bCs/>
          <w:color w:val="0070C0"/>
          <w:lang w:eastAsia="zh-CN"/>
        </w:rPr>
        <w:lastRenderedPageBreak/>
        <w:t>--------------------------------------------------------------------2</w:t>
      </w:r>
      <w:r>
        <w:rPr>
          <w:rFonts w:hint="eastAsia"/>
          <w:b/>
          <w:bCs/>
          <w:color w:val="0070C0"/>
          <w:vertAlign w:val="superscript"/>
          <w:lang w:eastAsia="zh-CN"/>
        </w:rPr>
        <w:t>nd</w:t>
      </w:r>
      <w:r>
        <w:rPr>
          <w:rFonts w:hint="eastAsia"/>
          <w:b/>
          <w:bCs/>
          <w:color w:val="0070C0"/>
          <w:lang w:eastAsia="zh-CN"/>
        </w:rPr>
        <w:t xml:space="preserve"> Change-----------------------------------------------------</w:t>
      </w:r>
    </w:p>
    <w:p w14:paraId="0D57B6D0" w14:textId="77777777" w:rsidR="0052395C" w:rsidRDefault="00C324CD">
      <w:pPr>
        <w:pStyle w:val="Heading3"/>
      </w:pPr>
      <w:r>
        <w:t>9.4.5</w:t>
      </w:r>
      <w:r>
        <w:tab/>
        <w:t>Information Element Definitions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790CF76A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017CA402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5AC9601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9035D75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41254694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1181AB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0A8582A" w14:textId="77777777" w:rsidR="0052395C" w:rsidRDefault="0052395C">
      <w:pPr>
        <w:pStyle w:val="PL"/>
        <w:rPr>
          <w:snapToGrid w:val="0"/>
        </w:rPr>
      </w:pPr>
    </w:p>
    <w:p w14:paraId="254AEAF9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NGAP-IEs {</w:t>
      </w:r>
    </w:p>
    <w:p w14:paraId="46251046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6EE21A7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ngran-Access (22) modules (3) ngap (1) version1 (1) ngap-IEs (2) }</w:t>
      </w:r>
    </w:p>
    <w:p w14:paraId="488DBD70" w14:textId="77777777" w:rsidR="0052395C" w:rsidRDefault="0052395C">
      <w:pPr>
        <w:pStyle w:val="PL"/>
        <w:rPr>
          <w:snapToGrid w:val="0"/>
        </w:rPr>
      </w:pPr>
    </w:p>
    <w:p w14:paraId="00A94D41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7A0568BD" w14:textId="77777777" w:rsidR="0052395C" w:rsidRDefault="0052395C">
      <w:pPr>
        <w:pStyle w:val="PL"/>
        <w:rPr>
          <w:snapToGrid w:val="0"/>
        </w:rPr>
      </w:pPr>
    </w:p>
    <w:p w14:paraId="3C90085B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7C9D6D70" w14:textId="77777777" w:rsidR="0052395C" w:rsidRDefault="0052395C">
      <w:pPr>
        <w:pStyle w:val="PL"/>
        <w:rPr>
          <w:snapToGrid w:val="0"/>
        </w:rPr>
      </w:pPr>
    </w:p>
    <w:p w14:paraId="3E7C4E7C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41DBBAFF" w14:textId="77777777" w:rsidR="0052395C" w:rsidRDefault="0052395C">
      <w:pPr>
        <w:pStyle w:val="PL"/>
        <w:rPr>
          <w:snapToGrid w:val="0"/>
        </w:rPr>
      </w:pPr>
    </w:p>
    <w:p w14:paraId="25A19B36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id-AdditionalDLForwardingUPTNLInformation,</w:t>
      </w:r>
    </w:p>
    <w:p w14:paraId="43CC2089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id-AdditionalULForwardingUPTNLInformation,</w:t>
      </w:r>
    </w:p>
    <w:p w14:paraId="09091146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id-AdditionalDLQosFlowPerTNLInformation,</w:t>
      </w:r>
    </w:p>
    <w:p w14:paraId="3BE85451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id-AdditionalDLUPTNLInformationForHOList,</w:t>
      </w:r>
    </w:p>
    <w:p w14:paraId="5AF76F81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id-AdditionalNGU-UP-TNLInformation,</w:t>
      </w:r>
    </w:p>
    <w:p w14:paraId="617D9E06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id-AdditionalRedundantDL-NGU-UP-TNLInformation,</w:t>
      </w:r>
    </w:p>
    <w:p w14:paraId="2B24372E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id-AdditionalRedundantDLQosFlowPerTNLInformation,</w:t>
      </w:r>
    </w:p>
    <w:p w14:paraId="2765A1E0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id-AdditionalRedundantNGU-UP-TNLInformation,</w:t>
      </w:r>
    </w:p>
    <w:p w14:paraId="00FFD0C4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id-AdditionalRedundantUL-NGU-UP-TNLInformation,</w:t>
      </w:r>
    </w:p>
    <w:p w14:paraId="70F8A021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id-AdditionalUL-NGU-UP-TNLInformation,</w:t>
      </w:r>
    </w:p>
    <w:p w14:paraId="0D240349" w14:textId="77777777" w:rsidR="0052395C" w:rsidRDefault="00C324CD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id-AlternativeQoSParaSetList,</w:t>
      </w:r>
    </w:p>
    <w:p w14:paraId="399EB8C0" w14:textId="77777777" w:rsidR="0052395C" w:rsidRDefault="00C324CD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id-AssistanceInformationQoE-Meas,</w:t>
      </w:r>
    </w:p>
    <w:p w14:paraId="19225E31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id-Additional</w:t>
      </w:r>
      <w:r>
        <w:t>CancelledlocationReportingReferenceIDList,</w:t>
      </w:r>
    </w:p>
    <w:p w14:paraId="5684395E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en-GB"/>
        </w:rPr>
        <w:t>id-BurstArrivalTimeDownlink,</w:t>
      </w:r>
    </w:p>
    <w:p w14:paraId="2999B480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id-Cause,</w:t>
      </w:r>
    </w:p>
    <w:p w14:paraId="08AE54D1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id-CNPacketDelayBudgetDL,</w:t>
      </w:r>
    </w:p>
    <w:p w14:paraId="22F87FE3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id-CNPacketDelayBudgetUL,</w:t>
      </w:r>
    </w:p>
    <w:p w14:paraId="324EF684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id-CNTypeRestrictionsForEquivalent,</w:t>
      </w:r>
    </w:p>
    <w:p w14:paraId="1A53F1A2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id-CNTypeRestrictionsForServing,</w:t>
      </w:r>
    </w:p>
    <w:p w14:paraId="216998DD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id-CommonNetworkInstance,</w:t>
      </w:r>
    </w:p>
    <w:p w14:paraId="6B1A14EC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62A19C3E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id-CN-MT-CommunicationHandling,</w:t>
      </w:r>
    </w:p>
    <w:p w14:paraId="6CF3CFC3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id-CurrentQoSParaSetIndex,</w:t>
      </w:r>
    </w:p>
    <w:p w14:paraId="6076527D" w14:textId="77777777" w:rsidR="0052395C" w:rsidRDefault="00C324CD">
      <w:pPr>
        <w:pStyle w:val="PL"/>
        <w:rPr>
          <w:lang w:eastAsia="zh-CN"/>
        </w:rPr>
      </w:pPr>
      <w:r>
        <w:rPr>
          <w:rFonts w:eastAsia="宋体"/>
        </w:rPr>
        <w:tab/>
      </w:r>
      <w:r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rFonts w:hint="eastAsia"/>
          <w:lang w:eastAsia="zh-CN"/>
        </w:rPr>
        <w:t>,</w:t>
      </w:r>
    </w:p>
    <w:p w14:paraId="36477FEB" w14:textId="77777777" w:rsidR="0052395C" w:rsidRDefault="00C324CD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List,</w:t>
      </w:r>
    </w:p>
    <w:p w14:paraId="70033388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id-DataForwardingNotPossible,</w:t>
      </w:r>
    </w:p>
    <w:p w14:paraId="45DCEE74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id-DataForwardingResponseERABList,</w:t>
      </w:r>
    </w:p>
    <w:p w14:paraId="47B4B055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id-DirectForwardingPathAvailability,</w:t>
      </w:r>
    </w:p>
    <w:p w14:paraId="79DD7EB3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id-DL-NGU-UP-TNLInformation,</w:t>
      </w:r>
    </w:p>
    <w:p w14:paraId="4152805B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id-DownlinkTLContainer,</w:t>
      </w:r>
    </w:p>
    <w:p w14:paraId="1512E91F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id-EndpointIPAddressAndPort,</w:t>
      </w:r>
    </w:p>
    <w:p w14:paraId="1185F75F" w14:textId="77777777" w:rsidR="0052395C" w:rsidRDefault="00C324CD">
      <w:pPr>
        <w:pStyle w:val="PL"/>
        <w:rPr>
          <w:rFonts w:cs="Arial"/>
          <w:lang w:eastAsia="ja-JP"/>
        </w:rPr>
      </w:pPr>
      <w:r>
        <w:rPr>
          <w:snapToGrid w:val="0"/>
        </w:rPr>
        <w:lastRenderedPageBreak/>
        <w:tab/>
        <w:t>id-</w:t>
      </w:r>
      <w:r>
        <w:rPr>
          <w:rFonts w:cs="Arial"/>
          <w:lang w:eastAsia="ja-JP"/>
        </w:rPr>
        <w:t>EnergySavingIndication,</w:t>
      </w:r>
    </w:p>
    <w:p w14:paraId="5B6FB853" w14:textId="77777777" w:rsidR="0052395C" w:rsidRDefault="00C324CD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id-ExtendedMobilityInformation,</w:t>
      </w:r>
    </w:p>
    <w:p w14:paraId="67FF268F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id-ExtendedPacketDelayBudget,</w:t>
      </w:r>
    </w:p>
    <w:p w14:paraId="4277370E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id-ExtendedRATRestrictionInformation,</w:t>
      </w:r>
    </w:p>
    <w:p w14:paraId="7287FEA2" w14:textId="77777777" w:rsidR="0052395C" w:rsidRDefault="00C324CD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id-ExtendedReportIntervalMDT,</w:t>
      </w:r>
    </w:p>
    <w:p w14:paraId="664071EE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id-ExtendedSliceSupportList,</w:t>
      </w:r>
    </w:p>
    <w:p w14:paraId="515F92A6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id-ExtendedTAISliceSupportList,</w:t>
      </w:r>
    </w:p>
    <w:p w14:paraId="5A89C651" w14:textId="77777777" w:rsidR="0052395C" w:rsidRDefault="00C324CD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7289ED5C" w14:textId="77777777" w:rsidR="0052395C" w:rsidRDefault="00C324CD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3063DDC1" w14:textId="77777777" w:rsidR="0052395C" w:rsidRDefault="00C324CD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id-EquivalentSNPNsList,</w:t>
      </w:r>
    </w:p>
    <w:p w14:paraId="023F0E5B" w14:textId="77777777" w:rsidR="0052395C" w:rsidRDefault="00C324CD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id-GlobalCable-ID,</w:t>
      </w:r>
    </w:p>
    <w:p w14:paraId="48167959" w14:textId="77777777" w:rsidR="0052395C" w:rsidRDefault="00C324CD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id-GlobalRANNodeID,</w:t>
      </w:r>
    </w:p>
    <w:p w14:paraId="213A1F55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id-GlobalTNGF-ID,</w:t>
      </w:r>
    </w:p>
    <w:p w14:paraId="4DD0BBBF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id-GlobalTWIF-ID,</w:t>
      </w:r>
    </w:p>
    <w:p w14:paraId="5BBF6D3F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id-GlobalW-AGF-ID,</w:t>
      </w:r>
    </w:p>
    <w:p w14:paraId="59CEE213" w14:textId="77777777" w:rsidR="0052395C" w:rsidRDefault="00C324CD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ab/>
        <w:t>id-GUAMIType,</w:t>
      </w:r>
    </w:p>
    <w:p w14:paraId="70C3EB16" w14:textId="77777777" w:rsidR="0052395C" w:rsidRDefault="00C324CD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 w:hint="eastAsia"/>
          <w:snapToGrid w:val="0"/>
          <w:lang w:eastAsia="zh-CN"/>
        </w:rPr>
        <w:t>,</w:t>
      </w:r>
    </w:p>
    <w:p w14:paraId="271E9252" w14:textId="77777777" w:rsidR="0052395C" w:rsidRDefault="00C324CD">
      <w:pPr>
        <w:pStyle w:val="PL"/>
        <w:rPr>
          <w:rFonts w:cs="Arial"/>
          <w:lang w:eastAsia="ja-JP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id-IncludeBeamMeasurementsIndication,</w:t>
      </w:r>
    </w:p>
    <w:p w14:paraId="5AE019D8" w14:textId="77777777" w:rsidR="0052395C" w:rsidRDefault="00C324CD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</w:t>
      </w:r>
      <w:r>
        <w:rPr>
          <w:rFonts w:cs="Arial"/>
          <w:lang w:eastAsia="ja-JP"/>
        </w:rPr>
        <w:t>IntersystemSONInformationRequest,</w:t>
      </w:r>
    </w:p>
    <w:p w14:paraId="624C6D4D" w14:textId="77777777" w:rsidR="0052395C" w:rsidRDefault="00C324CD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id-IntersystemSONInformationReply,</w:t>
      </w:r>
    </w:p>
    <w:p w14:paraId="290A0A27" w14:textId="77777777" w:rsidR="0052395C" w:rsidRDefault="00C324CD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id-IntersystemResourceStatusUpdate,</w:t>
      </w:r>
    </w:p>
    <w:p w14:paraId="01343238" w14:textId="77777777" w:rsidR="0052395C" w:rsidRDefault="00C324CD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id-IntersystemMobilityFailure</w:t>
      </w:r>
      <w:r>
        <w:rPr>
          <w:rFonts w:hint="eastAsia"/>
          <w:snapToGrid w:val="0"/>
        </w:rPr>
        <w:t>for</w:t>
      </w:r>
      <w:r>
        <w:rPr>
          <w:snapToGrid w:val="0"/>
        </w:rPr>
        <w:t>VoiceFallback,</w:t>
      </w:r>
    </w:p>
    <w:p w14:paraId="4A773CB9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id-LastEUTRAN-PLMNIdentity,</w:t>
      </w:r>
    </w:p>
    <w:p w14:paraId="5B616FC1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id-LastVisitedPSCellList,</w:t>
      </w:r>
    </w:p>
    <w:p w14:paraId="44092FA8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id-LocationReportingAdditionalInfo,</w:t>
      </w:r>
    </w:p>
    <w:p w14:paraId="2F761321" w14:textId="77777777" w:rsidR="0052395C" w:rsidRDefault="00C324CD">
      <w:pPr>
        <w:pStyle w:val="PL"/>
      </w:pPr>
      <w:r>
        <w:tab/>
        <w:t>id-M4ReportAmount,</w:t>
      </w:r>
    </w:p>
    <w:p w14:paraId="5FC89D52" w14:textId="77777777" w:rsidR="0052395C" w:rsidRDefault="00C324CD">
      <w:pPr>
        <w:pStyle w:val="PL"/>
      </w:pPr>
      <w:r>
        <w:tab/>
        <w:t>id-M5ReportAmount,</w:t>
      </w:r>
    </w:p>
    <w:p w14:paraId="2E4845CE" w14:textId="77777777" w:rsidR="0052395C" w:rsidRDefault="00C324CD">
      <w:pPr>
        <w:pStyle w:val="PL"/>
      </w:pPr>
      <w:r>
        <w:tab/>
        <w:t>id-M6ReportAmount,</w:t>
      </w:r>
    </w:p>
    <w:p w14:paraId="25AAC2B5" w14:textId="77777777" w:rsidR="0052395C" w:rsidRDefault="00C324CD">
      <w:pPr>
        <w:pStyle w:val="PL"/>
      </w:pPr>
      <w:r>
        <w:tab/>
        <w:t>id-</w:t>
      </w:r>
      <w:r>
        <w:rPr>
          <w:rFonts w:eastAsia="宋体"/>
        </w:rPr>
        <w:t>ExcessPacketDelayThresholdConfiguration</w:t>
      </w:r>
      <w:r>
        <w:t>,</w:t>
      </w:r>
    </w:p>
    <w:p w14:paraId="22FC6F8D" w14:textId="77777777" w:rsidR="0052395C" w:rsidRDefault="00C324CD">
      <w:pPr>
        <w:pStyle w:val="PL"/>
      </w:pPr>
      <w:r>
        <w:tab/>
        <w:t>id-M7ReportAmount,</w:t>
      </w:r>
    </w:p>
    <w:p w14:paraId="495026E0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id-MaximumIntegrityProtectedDataRate-DL,</w:t>
      </w:r>
    </w:p>
    <w:p w14:paraId="22F03120" w14:textId="77777777" w:rsidR="0052395C" w:rsidRDefault="00C324CD">
      <w:pPr>
        <w:pStyle w:val="PL"/>
        <w:rPr>
          <w:snapToGrid w:val="0"/>
          <w:lang w:eastAsia="zh-CN"/>
        </w:rPr>
      </w:pPr>
      <w:bookmarkStart w:id="74" w:name="OLE_LINK51"/>
      <w:r>
        <w:rPr>
          <w:snapToGrid w:val="0"/>
        </w:rPr>
        <w:tab/>
        <w:t>id-MBS-AreaSessionID</w:t>
      </w:r>
      <w:r>
        <w:rPr>
          <w:snapToGrid w:val="0"/>
          <w:lang w:eastAsia="zh-CN"/>
        </w:rPr>
        <w:t>,</w:t>
      </w:r>
    </w:p>
    <w:p w14:paraId="7399529E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id-MBS-QoSFlowsToBeSetupList,</w:t>
      </w:r>
    </w:p>
    <w:p w14:paraId="5C0367DD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id-MBS-QoSFlowsToBeSetupModList,</w:t>
      </w:r>
    </w:p>
    <w:p w14:paraId="09B47BDB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id-MBS-QoSFlowToReleaseList,</w:t>
      </w:r>
    </w:p>
    <w:p w14:paraId="6C00299E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id-MBS-ServiceArea</w:t>
      </w:r>
      <w:r>
        <w:rPr>
          <w:snapToGrid w:val="0"/>
          <w:lang w:eastAsia="zh-CN"/>
        </w:rPr>
        <w:t>,</w:t>
      </w:r>
    </w:p>
    <w:p w14:paraId="5D4980EB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id-MBS-SessionFSAIDList,</w:t>
      </w:r>
    </w:p>
    <w:p w14:paraId="67E38E36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id-MBS-SessionID,</w:t>
      </w:r>
    </w:p>
    <w:p w14:paraId="1FD39B77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id-MBS-ActiveSessionInformation-SourcetoTargetList,</w:t>
      </w:r>
    </w:p>
    <w:p w14:paraId="13FFE2A6" w14:textId="77777777" w:rsidR="0052395C" w:rsidRDefault="00C324CD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id-MBS-ActiveSessionInformation-TargettoSourceList,</w:t>
      </w:r>
    </w:p>
    <w:p w14:paraId="5AA6B98B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id-MBS-AssistanceInformation,</w:t>
      </w:r>
    </w:p>
    <w:p w14:paraId="4928EF06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MBS-SessionTNLInfo5GC,</w:t>
      </w:r>
    </w:p>
    <w:p w14:paraId="426697BD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 xml:space="preserve">id-MBS-SupportIndicator, </w:t>
      </w:r>
    </w:p>
    <w:p w14:paraId="74D81056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id-MBSSessionFailedtoSetupList,</w:t>
      </w:r>
    </w:p>
    <w:p w14:paraId="1FF7BBEA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id-MBSSessionFailedtoSetup</w:t>
      </w:r>
      <w:r>
        <w:rPr>
          <w:rFonts w:eastAsia="Yu Mincho"/>
        </w:rPr>
        <w:t>orModify</w:t>
      </w:r>
      <w:r>
        <w:rPr>
          <w:snapToGrid w:val="0"/>
        </w:rPr>
        <w:t>List,</w:t>
      </w:r>
    </w:p>
    <w:p w14:paraId="7DF0BF78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MBSSessionSetupResponseList,</w:t>
      </w:r>
    </w:p>
    <w:p w14:paraId="17EE5908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MBSSessionSetuporModifyResponseList,</w:t>
      </w:r>
    </w:p>
    <w:p w14:paraId="2DDA33E4" w14:textId="77777777" w:rsidR="0052395C" w:rsidRDefault="00C324CD">
      <w:pPr>
        <w:pStyle w:val="PL"/>
        <w:rPr>
          <w:rFonts w:eastAsia="Yu Mincho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MBSSessionToReleaseList,</w:t>
      </w:r>
    </w:p>
    <w:p w14:paraId="27057D35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lang w:eastAsia="ja-JP"/>
        </w:rPr>
        <w:t>MBSSessionSetupRequestList,</w:t>
      </w:r>
    </w:p>
    <w:p w14:paraId="18A129C1" w14:textId="77777777" w:rsidR="0052395C" w:rsidRDefault="00C324CD">
      <w:pPr>
        <w:pStyle w:val="PL"/>
        <w:rPr>
          <w:rFonts w:eastAsia="Yu Mincho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MBSSessionSetuporModifyRequestList,</w:t>
      </w:r>
    </w:p>
    <w:p w14:paraId="79CBA03C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id-MDTConfiguration,</w:t>
      </w:r>
    </w:p>
    <w:bookmarkEnd w:id="74"/>
    <w:p w14:paraId="13CF16CF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id-MicoAllPLMN,</w:t>
      </w:r>
    </w:p>
    <w:p w14:paraId="0AAAC42A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id-NetworkInstance,</w:t>
      </w:r>
    </w:p>
    <w:p w14:paraId="5434453D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id-NGAPIESupportInformationRequestList,</w:t>
      </w:r>
    </w:p>
    <w:p w14:paraId="74512806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id-NGAPIESupportInformationResponseList,</w:t>
      </w:r>
    </w:p>
    <w:p w14:paraId="6879597A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126A7B5C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id-NR-CGI,</w:t>
      </w:r>
    </w:p>
    <w:p w14:paraId="1A0B2A54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id-NRNTNTAIInformation,</w:t>
      </w:r>
    </w:p>
    <w:p w14:paraId="39638AF1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id-NPN-MobilityInformation,</w:t>
      </w:r>
    </w:p>
    <w:p w14:paraId="3AD622C2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id-NPN-PagingAssistanceInformation,</w:t>
      </w:r>
    </w:p>
    <w:p w14:paraId="440032D6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id-NPN-Support,</w:t>
      </w:r>
    </w:p>
    <w:p w14:paraId="56AB04B9" w14:textId="77777777" w:rsidR="0052395C" w:rsidRDefault="00C324CD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id-NR-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79E103E5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id-OldAssociatedQosFlowList-ULendmarkerexpected,</w:t>
      </w:r>
    </w:p>
    <w:p w14:paraId="485F6E76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id-OnboardingSupport,</w:t>
      </w:r>
    </w:p>
    <w:p w14:paraId="101D91E4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id-PagingAssisDataforCEcapabUE,</w:t>
      </w:r>
    </w:p>
    <w:p w14:paraId="59729651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id-PagingCauseIndicationForVoiceService,</w:t>
      </w:r>
    </w:p>
    <w:p w14:paraId="1BFD8E00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P</w:t>
      </w:r>
      <w:r>
        <w:rPr>
          <w:snapToGrid w:val="0"/>
        </w:rPr>
        <w:t>DUSessionAggregateMaximumBitRate,</w:t>
      </w:r>
    </w:p>
    <w:p w14:paraId="693D510B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id-PduSessionExpectedUEActivityBehaviour,</w:t>
      </w:r>
    </w:p>
    <w:p w14:paraId="705AF1ED" w14:textId="77777777" w:rsidR="0052395C" w:rsidRDefault="00C324CD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DUSessionPairID,</w:t>
      </w:r>
    </w:p>
    <w:p w14:paraId="6C00169E" w14:textId="77777777" w:rsidR="0052395C" w:rsidRDefault="00C324CD">
      <w:pPr>
        <w:pStyle w:val="PL"/>
      </w:pPr>
      <w:r>
        <w:rPr>
          <w:snapToGrid w:val="0"/>
        </w:rPr>
        <w:tab/>
        <w:t>id-PDUSessionResource</w:t>
      </w:r>
      <w:r>
        <w:t>FailedToSetupListCxtFail,</w:t>
      </w:r>
    </w:p>
    <w:p w14:paraId="5A709F9C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id-PDUSessionResourceReleaseResponseTransfer,</w:t>
      </w:r>
    </w:p>
    <w:p w14:paraId="2DA81963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id-PDUSessionType,</w:t>
      </w:r>
    </w:p>
    <w:p w14:paraId="24E2AC28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id-PEIPSassistanceInformation,</w:t>
      </w:r>
    </w:p>
    <w:p w14:paraId="26F32F0F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id-PSCellInformation,</w:t>
      </w:r>
    </w:p>
    <w:p w14:paraId="5A611296" w14:textId="77777777" w:rsidR="0052395C" w:rsidRDefault="00C324CD">
      <w:pPr>
        <w:pStyle w:val="PL"/>
        <w:rPr>
          <w:rFonts w:cs="Courier New"/>
          <w:szCs w:val="16"/>
          <w:lang w:val="en-US" w:eastAsia="zh-CN"/>
        </w:rPr>
      </w:pPr>
      <w:bookmarkStart w:id="75" w:name="MCCQCTEMPBM_00000157"/>
      <w:r>
        <w:rPr>
          <w:rFonts w:cs="Courier New"/>
          <w:szCs w:val="16"/>
        </w:rPr>
        <w:tab/>
        <w:t>id-</w:t>
      </w:r>
      <w:r>
        <w:rPr>
          <w:rFonts w:cs="Courier New" w:hint="eastAsia"/>
          <w:szCs w:val="16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75"/>
    <w:p w14:paraId="5912F0EA" w14:textId="77777777" w:rsidR="0052395C" w:rsidRDefault="00C324CD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76" w:name="MCCQCTEMPBM_00000158"/>
    </w:p>
    <w:bookmarkEnd w:id="76"/>
    <w:p w14:paraId="46B1147A" w14:textId="77777777" w:rsidR="0052395C" w:rsidRDefault="00C324CD">
      <w:pPr>
        <w:pStyle w:val="PL"/>
      </w:pPr>
      <w:r>
        <w:rPr>
          <w:rFonts w:eastAsia="宋体"/>
          <w:snapToGrid w:val="0"/>
        </w:rPr>
        <w:tab/>
        <w:t>id-</w:t>
      </w:r>
      <w:r>
        <w:rPr>
          <w:rFonts w:eastAsia="宋体"/>
        </w:rPr>
        <w:t>QMCConfigInfo,</w:t>
      </w:r>
    </w:p>
    <w:p w14:paraId="126B7380" w14:textId="77777777" w:rsidR="0052395C" w:rsidRDefault="00C324CD">
      <w:pPr>
        <w:pStyle w:val="PL"/>
        <w:rPr>
          <w:rFonts w:eastAsia="宋体"/>
          <w:snapToGrid w:val="0"/>
        </w:rPr>
      </w:pPr>
      <w:r>
        <w:tab/>
      </w:r>
      <w:r>
        <w:rPr>
          <w:snapToGrid w:val="0"/>
        </w:rPr>
        <w:t>id-QosFlowAdditionalInfoList,</w:t>
      </w:r>
    </w:p>
    <w:p w14:paraId="3F3AAD8C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id-QosFlowAddOrModifyRequestList,</w:t>
      </w:r>
    </w:p>
    <w:p w14:paraId="4920A89A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id-QosFlowFailedToSetupList</w:t>
      </w:r>
      <w:r>
        <w:rPr>
          <w:rFonts w:hint="eastAsia"/>
          <w:snapToGrid w:val="0"/>
        </w:rPr>
        <w:t>,</w:t>
      </w:r>
    </w:p>
    <w:p w14:paraId="04F1067F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id-QosFlowFeedbackList,</w:t>
      </w:r>
    </w:p>
    <w:p w14:paraId="2D92F4DA" w14:textId="77777777" w:rsidR="0052395C" w:rsidRDefault="00C324CD">
      <w:pPr>
        <w:pStyle w:val="PL"/>
        <w:rPr>
          <w:rFonts w:eastAsia="宋体"/>
        </w:rPr>
      </w:pPr>
      <w:r>
        <w:rPr>
          <w:rFonts w:eastAsia="宋体"/>
        </w:rPr>
        <w:tab/>
        <w:t>id-QosFlowParametersList,</w:t>
      </w:r>
    </w:p>
    <w:p w14:paraId="79C82A4E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id-QosFlowSetupRequestList,</w:t>
      </w:r>
    </w:p>
    <w:p w14:paraId="0F0BEDBF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id-QosFlowToReleaseList,</w:t>
      </w:r>
    </w:p>
    <w:p w14:paraId="57AC7228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id-QosMonitoringRequest,</w:t>
      </w:r>
    </w:p>
    <w:p w14:paraId="0DA44419" w14:textId="77777777" w:rsidR="0052395C" w:rsidRDefault="00C324CD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  <w:bookmarkStart w:id="77" w:name="MCCQCTEMPBM_00000159"/>
    </w:p>
    <w:p w14:paraId="71D52535" w14:textId="77777777" w:rsidR="0052395C" w:rsidRDefault="00C324CD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id-SNPN-CellBasedMDT,</w:t>
      </w:r>
    </w:p>
    <w:p w14:paraId="19014FF4" w14:textId="77777777" w:rsidR="0052395C" w:rsidRDefault="00C324CD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id-SNPN-TAIBasedMDT,</w:t>
      </w:r>
    </w:p>
    <w:p w14:paraId="6264F41E" w14:textId="77777777" w:rsidR="0052395C" w:rsidRDefault="00C324CD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id-SNPN-BasedMDT,</w:t>
      </w:r>
    </w:p>
    <w:bookmarkEnd w:id="77"/>
    <w:p w14:paraId="55F610BE" w14:textId="77777777" w:rsidR="0052395C" w:rsidRDefault="00C324CD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</w:t>
      </w:r>
      <w:r>
        <w:rPr>
          <w:rFonts w:cs="Arial"/>
          <w:lang w:eastAsia="ja-JP"/>
        </w:rPr>
        <w:t>SuccessfulHandoverReportList,</w:t>
      </w:r>
    </w:p>
    <w:p w14:paraId="5BED2DCD" w14:textId="77777777" w:rsidR="0052395C" w:rsidRDefault="00C324CD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hint="eastAsia"/>
          <w:snapToGrid w:val="0"/>
        </w:rPr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snapToGrid w:val="0"/>
        </w:rPr>
        <w:t>,</w:t>
      </w:r>
    </w:p>
    <w:p w14:paraId="3502F714" w14:textId="77777777" w:rsidR="0052395C" w:rsidRDefault="00C324CD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id-UEContextReferenceAtSource,</w:t>
      </w:r>
      <w:bookmarkStart w:id="78" w:name="MCCQCTEMPBM_00000160"/>
    </w:p>
    <w:bookmarkEnd w:id="78"/>
    <w:p w14:paraId="4DCD796E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id-RAT-Information,</w:t>
      </w:r>
    </w:p>
    <w:p w14:paraId="5EB84F85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id-RedundantCommonNetworkInstance,</w:t>
      </w:r>
    </w:p>
    <w:p w14:paraId="5FCF83FF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id-RedundantDL-NGU-TNLInformationReused,</w:t>
      </w:r>
    </w:p>
    <w:p w14:paraId="3707AFF2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id-RedundantDL-NGU-UP-TNLInformation,</w:t>
      </w:r>
    </w:p>
    <w:p w14:paraId="3CF59661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id-RedundantDLQosFlowPerTNLInformation,</w:t>
      </w:r>
    </w:p>
    <w:p w14:paraId="3496DB4F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1A6837E6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id-RedundantQosFlowIndicator,</w:t>
      </w:r>
    </w:p>
    <w:p w14:paraId="2B352FFF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id-RedundantUL-NGU-UP-TNLInformation,</w:t>
      </w:r>
    </w:p>
    <w:p w14:paraId="327F2161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id-SCTP-TLAs,</w:t>
      </w:r>
    </w:p>
    <w:p w14:paraId="5230549D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id-SecondaryRATUsageInformation,</w:t>
      </w:r>
    </w:p>
    <w:p w14:paraId="232AE4BA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id-SecurityIndication,</w:t>
      </w:r>
    </w:p>
    <w:p w14:paraId="3F95774E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id-SecurityResult,</w:t>
      </w:r>
    </w:p>
    <w:p w14:paraId="640ECCF7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id-SgNB-UE-X2AP-ID,</w:t>
      </w:r>
    </w:p>
    <w:p w14:paraId="26DA1392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id-S-NSSAI,</w:t>
      </w:r>
    </w:p>
    <w:p w14:paraId="172D9AD6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id-SONInformationReport,</w:t>
      </w:r>
    </w:p>
    <w:p w14:paraId="4B99D291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672FE1CF" w14:textId="77777777" w:rsidR="0052395C" w:rsidRDefault="00C324CD">
      <w:pPr>
        <w:pStyle w:val="PL"/>
        <w:rPr>
          <w:snapToGrid w:val="0"/>
        </w:rPr>
      </w:pPr>
      <w:r>
        <w:rPr>
          <w:rFonts w:eastAsia="宋体"/>
          <w:lang w:eastAsia="en-GB"/>
        </w:rPr>
        <w:tab/>
        <w:t>id-SourceNodeTNLAddrInfo,</w:t>
      </w:r>
    </w:p>
    <w:p w14:paraId="32F6B9F0" w14:textId="77777777" w:rsidR="0052395C" w:rsidRDefault="00C324CD">
      <w:pPr>
        <w:pStyle w:val="PL"/>
        <w:rPr>
          <w:rFonts w:eastAsia="宋体"/>
          <w:lang w:val="en-US" w:eastAsia="zh-CN"/>
        </w:rPr>
      </w:pPr>
      <w:r>
        <w:rPr>
          <w:snapToGrid w:val="0"/>
        </w:rPr>
        <w:tab/>
      </w:r>
      <w:r>
        <w:t>id-</w:t>
      </w:r>
      <w:r>
        <w:rPr>
          <w:rFonts w:hint="eastAsia"/>
        </w:rPr>
        <w:t>SourceSN-to-TargetSN-QMCInfo</w:t>
      </w:r>
      <w:r>
        <w:t>,</w:t>
      </w:r>
    </w:p>
    <w:p w14:paraId="3E47E9B4" w14:textId="77777777" w:rsidR="0052395C" w:rsidRDefault="00C324CD">
      <w:pPr>
        <w:pStyle w:val="PL"/>
        <w:rPr>
          <w:snapToGrid w:val="0"/>
        </w:rPr>
      </w:pPr>
      <w:r>
        <w:rPr>
          <w:rFonts w:eastAsia="宋体"/>
          <w:lang w:eastAsia="en-GB"/>
        </w:rPr>
        <w:tab/>
        <w:t>id-SourceTNLAddrInfo,</w:t>
      </w:r>
    </w:p>
    <w:p w14:paraId="67DD7D19" w14:textId="77777777" w:rsidR="0052395C" w:rsidRDefault="00C324CD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id-SurvivalTime,</w:t>
      </w:r>
    </w:p>
    <w:p w14:paraId="371518B3" w14:textId="77777777" w:rsidR="0052395C" w:rsidRDefault="00C324CD">
      <w:pPr>
        <w:pStyle w:val="PL"/>
        <w:rPr>
          <w:snapToGrid w:val="0"/>
          <w:lang w:eastAsia="en-GB"/>
        </w:rPr>
      </w:pPr>
      <w:r>
        <w:rPr>
          <w:rFonts w:hint="eastAsia"/>
          <w:lang w:val="en-US" w:eastAsia="zh-CN"/>
        </w:rPr>
        <w:tab/>
      </w:r>
      <w:r>
        <w:t>id-Selected</w:t>
      </w:r>
      <w:r>
        <w:rPr>
          <w:lang w:val="en-US"/>
        </w:rPr>
        <w:t>-Target-</w:t>
      </w:r>
      <w:r>
        <w:rPr>
          <w:snapToGrid w:val="0"/>
          <w:lang w:val="en-US"/>
        </w:rPr>
        <w:t>SNPN-Identity</w:t>
      </w:r>
      <w:r>
        <w:rPr>
          <w:snapToGrid w:val="0"/>
          <w:lang w:eastAsia="en-GB"/>
        </w:rPr>
        <w:t>,</w:t>
      </w:r>
    </w:p>
    <w:p w14:paraId="3F616517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id-TNLAssociationTransportLayerAddressNGRAN,</w:t>
      </w:r>
    </w:p>
    <w:p w14:paraId="167009EF" w14:textId="77777777" w:rsidR="0052395C" w:rsidRDefault="00C324CD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id-TAINSAGSupportList,</w:t>
      </w:r>
    </w:p>
    <w:p w14:paraId="6339E2D9" w14:textId="77777777" w:rsidR="0052395C" w:rsidRDefault="00C324CD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t>id-TargetHomeENB-ID,</w:t>
      </w:r>
    </w:p>
    <w:p w14:paraId="3EC0948B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id-TargetRNC-ID,</w:t>
      </w:r>
    </w:p>
    <w:p w14:paraId="7D0F800B" w14:textId="77777777" w:rsidR="0052395C" w:rsidRDefault="00C324CD">
      <w:pPr>
        <w:pStyle w:val="PL"/>
      </w:pPr>
      <w:r>
        <w:tab/>
        <w:t>id-TimeBasedHandoverInformation,</w:t>
      </w:r>
    </w:p>
    <w:p w14:paraId="56B0273F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id-TraceCollectionEntityURI,</w:t>
      </w:r>
    </w:p>
    <w:p w14:paraId="3EDE8277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id-TSCTrafficCharacteristics,</w:t>
      </w:r>
    </w:p>
    <w:p w14:paraId="793FDC41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id-UEHistoryInformationFromTheUE,</w:t>
      </w:r>
    </w:p>
    <w:p w14:paraId="21F19F54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id-UERadioCapabilityForPaging,</w:t>
      </w:r>
    </w:p>
    <w:p w14:paraId="4D7A1AC7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id-UERadioCapabilityForPagingOfNB-IoT,</w:t>
      </w:r>
    </w:p>
    <w:p w14:paraId="60622626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id-UL-NGU-UP-TNLInformation,</w:t>
      </w:r>
    </w:p>
    <w:p w14:paraId="305E6230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id-UL-NGU-UP-TNLModifyList,</w:t>
      </w:r>
    </w:p>
    <w:p w14:paraId="2FE991DF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id-ULForwarding,</w:t>
      </w:r>
    </w:p>
    <w:p w14:paraId="2E8DE7F6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id-ULForwardingUP-TNLInformation,</w:t>
      </w:r>
    </w:p>
    <w:p w14:paraId="15089AF1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id-UplinkTLContainer,</w:t>
      </w:r>
    </w:p>
    <w:p w14:paraId="062CC979" w14:textId="77777777" w:rsidR="0052395C" w:rsidRDefault="00C324CD">
      <w:pPr>
        <w:pStyle w:val="PL"/>
        <w:rPr>
          <w:rFonts w:eastAsia="等线"/>
          <w:snapToGrid w:val="0"/>
        </w:rPr>
      </w:pPr>
      <w:r>
        <w:rPr>
          <w:rFonts w:eastAsia="宋体"/>
        </w:rPr>
        <w:tab/>
      </w:r>
      <w:r>
        <w:rPr>
          <w:rFonts w:eastAsia="等线"/>
          <w:snapToGrid w:val="0"/>
        </w:rPr>
        <w:t>id-</w:t>
      </w:r>
      <w:r>
        <w:rPr>
          <w:rFonts w:eastAsia="等线"/>
          <w:snapToGrid w:val="0"/>
          <w:lang w:eastAsia="zh-CN"/>
        </w:rPr>
        <w:t>UsedRSNInformation,</w:t>
      </w:r>
    </w:p>
    <w:p w14:paraId="7F39EA17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id-UserLocationInformationTNGF,</w:t>
      </w:r>
    </w:p>
    <w:p w14:paraId="6BD66AF7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id-UserLocationInformationTWIF,</w:t>
      </w:r>
    </w:p>
    <w:p w14:paraId="1BD27441" w14:textId="77777777" w:rsidR="0052395C" w:rsidRDefault="00C324CD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id-UserLocationInformationW-AGF,</w:t>
      </w:r>
    </w:p>
    <w:p w14:paraId="73C29217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id-UserPlaneErrorIndicator,</w:t>
      </w:r>
    </w:p>
    <w:p w14:paraId="0A6B6A34" w14:textId="77777777" w:rsidR="0052395C" w:rsidRDefault="00C324CD">
      <w:pPr>
        <w:pStyle w:val="PL"/>
        <w:rPr>
          <w:snapToGrid w:val="0"/>
        </w:rPr>
      </w:pPr>
      <w:r>
        <w:rPr>
          <w:rFonts w:eastAsia="宋体"/>
          <w:snapToGrid w:val="0"/>
          <w:lang w:eastAsia="en-GB"/>
        </w:rPr>
        <w:tab/>
        <w:t>id-</w:t>
      </w:r>
      <w:bookmarkStart w:id="79" w:name="MCCQCTEMPBM_00000161"/>
      <w:r>
        <w:rPr>
          <w:rFonts w:cs="Courier New"/>
          <w:snapToGrid w:val="0"/>
        </w:rPr>
        <w:t>EarlyMeasurement,</w:t>
      </w:r>
      <w:bookmarkEnd w:id="79"/>
    </w:p>
    <w:p w14:paraId="55D60B74" w14:textId="77777777" w:rsidR="0052395C" w:rsidRDefault="00C324CD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id-BeamMeasurementsReportConfiguration,</w:t>
      </w:r>
    </w:p>
    <w:p w14:paraId="0F8254AF" w14:textId="77777777" w:rsidR="0052395C" w:rsidRDefault="00C324CD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id-DLDiscarding,</w:t>
      </w:r>
    </w:p>
    <w:p w14:paraId="15F77480" w14:textId="77777777" w:rsidR="0052395C" w:rsidRDefault="00C324CD">
      <w:pPr>
        <w:pStyle w:val="PL"/>
      </w:pPr>
      <w:r>
        <w:tab/>
        <w:t>id-TAI,</w:t>
      </w:r>
    </w:p>
    <w:p w14:paraId="513D0B72" w14:textId="77777777" w:rsidR="0052395C" w:rsidRDefault="00C324CD">
      <w:pPr>
        <w:pStyle w:val="PL"/>
        <w:rPr>
          <w:snapToGrid w:val="0"/>
        </w:rPr>
      </w:pPr>
      <w:r>
        <w:tab/>
        <w:t>id-H</w:t>
      </w:r>
      <w:r>
        <w:rPr>
          <w:snapToGrid w:val="0"/>
        </w:rPr>
        <w:t>FCNode-ID-new,</w:t>
      </w:r>
    </w:p>
    <w:p w14:paraId="2DECF00E" w14:textId="77777777" w:rsidR="0052395C" w:rsidRDefault="00C324CD">
      <w:pPr>
        <w:pStyle w:val="PL"/>
        <w:rPr>
          <w:snapToGrid w:val="0"/>
        </w:rPr>
      </w:pPr>
      <w:r>
        <w:rPr>
          <w:rFonts w:cs="Arial"/>
          <w:lang w:eastAsia="ja-JP"/>
        </w:rPr>
        <w:tab/>
      </w:r>
      <w:r>
        <w:t>id-</w:t>
      </w:r>
      <w:r>
        <w:rPr>
          <w:snapToGrid w:val="0"/>
        </w:rPr>
        <w:t>GlobalCable</w:t>
      </w:r>
      <w:r>
        <w:t>-ID</w:t>
      </w:r>
      <w:r>
        <w:rPr>
          <w:snapToGrid w:val="0"/>
        </w:rPr>
        <w:t>-new,</w:t>
      </w:r>
    </w:p>
    <w:p w14:paraId="75C2022E" w14:textId="77777777" w:rsidR="0052395C" w:rsidRDefault="00C324CD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id-FiveGProSeLayer2Multipath,</w:t>
      </w:r>
    </w:p>
    <w:p w14:paraId="2EDA8849" w14:textId="77777777" w:rsidR="0052395C" w:rsidRDefault="00C324CD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</w:t>
      </w:r>
      <w:bookmarkStart w:id="80" w:name="_Hlk132920536"/>
      <w:r>
        <w:rPr>
          <w:snapToGrid w:val="0"/>
        </w:rPr>
        <w:t>CandidateRelayUEInformationList</w:t>
      </w:r>
      <w:bookmarkEnd w:id="80"/>
      <w:r>
        <w:rPr>
          <w:snapToGrid w:val="0"/>
        </w:rPr>
        <w:t>,</w:t>
      </w:r>
    </w:p>
    <w:p w14:paraId="10AB2FD0" w14:textId="77777777" w:rsidR="0052395C" w:rsidRDefault="00C324CD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id-FiveGProSeLayer2UEtoUERelay,</w:t>
      </w:r>
    </w:p>
    <w:p w14:paraId="1256097E" w14:textId="77777777" w:rsidR="0052395C" w:rsidRDefault="00C324CD">
      <w:pPr>
        <w:pStyle w:val="PL"/>
        <w:rPr>
          <w:snapToGrid w:val="0"/>
        </w:rPr>
      </w:pPr>
      <w:r>
        <w:rPr>
          <w:rFonts w:cs="Arial"/>
          <w:lang w:eastAsia="ja-JP"/>
        </w:rPr>
        <w:tab/>
        <w:t>id-FiveGProSeLayer2UEtoUERemote,</w:t>
      </w:r>
    </w:p>
    <w:p w14:paraId="09B6F2D4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id-Successful</w:t>
      </w:r>
      <w:r>
        <w:rPr>
          <w:rFonts w:hint="eastAsia"/>
          <w:snapToGrid w:val="0"/>
        </w:rPr>
        <w:t>PSCell</w:t>
      </w:r>
      <w:r>
        <w:rPr>
          <w:snapToGrid w:val="0"/>
        </w:rPr>
        <w:t>ChangeReportList</w:t>
      </w:r>
      <w:r>
        <w:rPr>
          <w:rFonts w:hint="eastAsia"/>
          <w:snapToGrid w:val="0"/>
        </w:rPr>
        <w:t>,</w:t>
      </w:r>
    </w:p>
    <w:p w14:paraId="4A8E7081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TargetCell</w:t>
      </w:r>
      <w:r>
        <w:rPr>
          <w:snapToGrid w:val="0"/>
        </w:rPr>
        <w:t>CRNTI</w:t>
      </w:r>
      <w:r>
        <w:rPr>
          <w:rFonts w:hint="eastAsia"/>
          <w:snapToGrid w:val="0"/>
        </w:rPr>
        <w:t>,</w:t>
      </w:r>
    </w:p>
    <w:p w14:paraId="557ED543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d-TimeSinceFailure,</w:t>
      </w:r>
    </w:p>
    <w:p w14:paraId="7DC8415B" w14:textId="77777777" w:rsidR="0052395C" w:rsidRDefault="00C324CD">
      <w:pPr>
        <w:pStyle w:val="PL"/>
      </w:pPr>
      <w:r>
        <w:rPr>
          <w:rFonts w:eastAsia="MS Mincho" w:cs="Arial"/>
          <w:lang w:eastAsia="ja-JP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06802DFB" w14:textId="77777777" w:rsidR="0052395C" w:rsidRDefault="00C324CD">
      <w:pPr>
        <w:pStyle w:val="PL"/>
      </w:pPr>
      <w:r>
        <w:tab/>
        <w:t>id-RANfeedbacktype,</w:t>
      </w:r>
    </w:p>
    <w:p w14:paraId="7E70BBA3" w14:textId="77777777" w:rsidR="0052395C" w:rsidRDefault="00C324CD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id-QoSFlowTSCList,</w:t>
      </w:r>
    </w:p>
    <w:p w14:paraId="45DB6B07" w14:textId="77777777" w:rsidR="0052395C" w:rsidRDefault="00C324CD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id-TSCTrafficCharacteristicsFeedback,</w:t>
      </w:r>
    </w:p>
    <w:p w14:paraId="0DA5CD7A" w14:textId="77777777" w:rsidR="0052395C" w:rsidRDefault="00C324CD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id-ANPacketDelayBudgetUL,</w:t>
      </w:r>
    </w:p>
    <w:p w14:paraId="2CC8844F" w14:textId="77777777" w:rsidR="0052395C" w:rsidRDefault="00C324CD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id-MBSCommServiceType,</w:t>
      </w:r>
    </w:p>
    <w:p w14:paraId="23888D03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 w14:paraId="48967C6A" w14:textId="77777777" w:rsidR="0052395C" w:rsidRDefault="00C324CD">
      <w:pPr>
        <w:pStyle w:val="PL"/>
      </w:pPr>
      <w:bookmarkStart w:id="81" w:name="_Hlk148705241"/>
      <w:r>
        <w:tab/>
        <w:t>id-PDUsetQoSParameters,</w:t>
      </w:r>
    </w:p>
    <w:p w14:paraId="502FBD8E" w14:textId="77777777" w:rsidR="0052395C" w:rsidRDefault="00C324CD">
      <w:pPr>
        <w:pStyle w:val="PL"/>
      </w:pPr>
      <w:r>
        <w:tab/>
        <w:t>id-PDUSetbasedHandlingIndicator,</w:t>
      </w:r>
    </w:p>
    <w:p w14:paraId="5287E2A0" w14:textId="77777777" w:rsidR="0052395C" w:rsidRDefault="00C324CD">
      <w:pPr>
        <w:pStyle w:val="PL"/>
      </w:pPr>
      <w:r>
        <w:tab/>
        <w:t>id-N6JitterInformation,</w:t>
      </w:r>
    </w:p>
    <w:p w14:paraId="420DFF7F" w14:textId="77777777" w:rsidR="0052395C" w:rsidRDefault="00C324CD">
      <w:pPr>
        <w:pStyle w:val="PL"/>
      </w:pPr>
      <w:r>
        <w:tab/>
        <w:t>id-ECNMarkingorCongestionInformationReportingRequest,</w:t>
      </w:r>
    </w:p>
    <w:p w14:paraId="2E0F9024" w14:textId="77777777" w:rsidR="0052395C" w:rsidRDefault="00C324CD">
      <w:pPr>
        <w:pStyle w:val="PL"/>
      </w:pPr>
      <w:r>
        <w:tab/>
        <w:t>id-ECNMarkingorCongestionInformationReportingStatus,</w:t>
      </w:r>
    </w:p>
    <w:p w14:paraId="26198939" w14:textId="77777777" w:rsidR="0052395C" w:rsidRDefault="00C324CD">
      <w:pPr>
        <w:pStyle w:val="PL"/>
      </w:pPr>
      <w:r>
        <w:rPr>
          <w:snapToGrid w:val="0"/>
          <w:lang w:val="en-US"/>
        </w:rPr>
        <w:tab/>
        <w:t>id-MN-only-MDT-collection,</w:t>
      </w:r>
    </w:p>
    <w:bookmarkEnd w:id="81"/>
    <w:p w14:paraId="3CB228DF" w14:textId="77777777" w:rsidR="0052395C" w:rsidRDefault="00C324CD">
      <w:pPr>
        <w:pStyle w:val="PL"/>
        <w:rPr>
          <w:rFonts w:cs="Arial"/>
          <w:lang w:eastAsia="ja-JP"/>
        </w:rPr>
      </w:pPr>
      <w:r>
        <w:lastRenderedPageBreak/>
        <w:tab/>
        <w:t>id-XrDeviceWith2Rx,</w:t>
      </w:r>
    </w:p>
    <w:p w14:paraId="19D6D2B3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id-MaximumDataBurstVolume,</w:t>
      </w:r>
    </w:p>
    <w:p w14:paraId="615DCEC7" w14:textId="77777777" w:rsidR="0052395C" w:rsidRDefault="00C324CD">
      <w:pPr>
        <w:pStyle w:val="PL"/>
      </w:pPr>
      <w:r>
        <w:tab/>
        <w:t>id-MBS-NGUFailureIndication,</w:t>
      </w:r>
    </w:p>
    <w:p w14:paraId="66D29982" w14:textId="77777777" w:rsidR="0052395C" w:rsidRDefault="00C324CD">
      <w:pPr>
        <w:pStyle w:val="PL"/>
      </w:pPr>
      <w:r>
        <w:tab/>
        <w:t>id-UserPlaneFailureIndication,</w:t>
      </w:r>
    </w:p>
    <w:p w14:paraId="3857FBAD" w14:textId="77777777" w:rsidR="0052395C" w:rsidRDefault="00C324CD">
      <w:pPr>
        <w:pStyle w:val="PL"/>
      </w:pPr>
      <w:r>
        <w:tab/>
        <w:t>id-UserPlaneFailureIndicationReport,</w:t>
      </w:r>
    </w:p>
    <w:p w14:paraId="225EE175" w14:textId="77777777" w:rsidR="0052395C" w:rsidRDefault="00C324CD">
      <w:pPr>
        <w:pStyle w:val="PL"/>
      </w:pPr>
      <w:r>
        <w:tab/>
        <w:t>id-QoERVQoEReportingPaths,</w:t>
      </w:r>
    </w:p>
    <w:p w14:paraId="2CFC1587" w14:textId="77777777" w:rsidR="0052395C" w:rsidRDefault="00C324CD">
      <w:pPr>
        <w:pStyle w:val="PL"/>
        <w:rPr>
          <w:ins w:id="82" w:author="Lenovo" w:date="2025-04-08T18:18:00Z"/>
          <w:rFonts w:eastAsiaTheme="minorEastAsia"/>
          <w:snapToGrid w:val="0"/>
          <w:lang w:eastAsia="zh-CN"/>
        </w:rPr>
      </w:pPr>
      <w:r>
        <w:rPr>
          <w:snapToGrid w:val="0"/>
        </w:rPr>
        <w:tab/>
        <w:t>id-UserLocationInformationN3IWF-without-PortNumber,</w:t>
      </w:r>
    </w:p>
    <w:p w14:paraId="5DD2B595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ins w:id="83" w:author="Lenovo" w:date="2025-04-10T14:14:00Z"/>
        </w:rPr>
      </w:pPr>
      <w:ins w:id="84" w:author="Lenovo" w:date="2025-04-10T14:14:00Z">
        <w:r>
          <w:rPr>
            <w:rFonts w:ascii="Courier New" w:eastAsiaTheme="minorEastAsia" w:hAnsi="Courier New"/>
            <w:sz w:val="16"/>
            <w:lang w:eastAsia="ko-KR"/>
          </w:rPr>
          <w:tab/>
          <w:t>id-Indication-of-bitrate-adaptation,</w:t>
        </w:r>
      </w:ins>
    </w:p>
    <w:p w14:paraId="778CF14A" w14:textId="77777777" w:rsidR="0052395C" w:rsidRDefault="00C324CD">
      <w:pPr>
        <w:pStyle w:val="PL"/>
      </w:pPr>
      <w:r>
        <w:tab/>
      </w:r>
      <w:r>
        <w:rPr>
          <w:rFonts w:eastAsia="MS Mincho" w:cs="Arial"/>
          <w:lang w:eastAsia="ja-JP"/>
        </w:rPr>
        <w:t>maxnoofAllowedAreas,</w:t>
      </w:r>
    </w:p>
    <w:p w14:paraId="75118DC1" w14:textId="77777777" w:rsidR="0052395C" w:rsidRDefault="00C324CD">
      <w:pPr>
        <w:pStyle w:val="PL"/>
      </w:pPr>
      <w:r>
        <w:rPr>
          <w:rFonts w:eastAsia="MS Mincho" w:cs="Arial"/>
          <w:lang w:eastAsia="ja-JP"/>
        </w:rPr>
        <w:tab/>
        <w:t>maxnoofAllowedCAGsperPLMN,</w:t>
      </w:r>
    </w:p>
    <w:p w14:paraId="3D781847" w14:textId="77777777" w:rsidR="0052395C" w:rsidRDefault="00C324CD">
      <w:pPr>
        <w:pStyle w:val="PL"/>
      </w:pPr>
      <w:r>
        <w:tab/>
        <w:t>maxnoofAllowedS-NSSAIs,</w:t>
      </w:r>
    </w:p>
    <w:p w14:paraId="43483CAD" w14:textId="77777777" w:rsidR="0052395C" w:rsidRDefault="00C324CD">
      <w:pPr>
        <w:pStyle w:val="PL"/>
      </w:pPr>
      <w:r>
        <w:tab/>
        <w:t>maxnoofAoI</w:t>
      </w:r>
      <w:r>
        <w:rPr>
          <w:snapToGrid w:val="0"/>
        </w:rPr>
        <w:t>MinusOne,</w:t>
      </w:r>
    </w:p>
    <w:p w14:paraId="454C8D5E" w14:textId="77777777" w:rsidR="0052395C" w:rsidRDefault="00C324CD">
      <w:pPr>
        <w:pStyle w:val="PL"/>
      </w:pPr>
      <w:r>
        <w:tab/>
        <w:t>maxnoofBluetoothName,</w:t>
      </w:r>
    </w:p>
    <w:p w14:paraId="24D824CB" w14:textId="77777777" w:rsidR="0052395C" w:rsidRDefault="00C324CD">
      <w:pPr>
        <w:pStyle w:val="PL"/>
      </w:pPr>
      <w:r>
        <w:tab/>
        <w:t>maxnoofBPLMNs,</w:t>
      </w:r>
    </w:p>
    <w:p w14:paraId="13084AD4" w14:textId="77777777" w:rsidR="0052395C" w:rsidRDefault="00C324CD">
      <w:pPr>
        <w:pStyle w:val="PL"/>
      </w:pPr>
      <w:r>
        <w:tab/>
      </w:r>
      <w:r>
        <w:rPr>
          <w:rFonts w:hint="eastAsia"/>
        </w:rPr>
        <w:t>maxnoofCAGforMDT</w:t>
      </w:r>
      <w:r>
        <w:rPr>
          <w:rFonts w:hint="eastAsia"/>
          <w:lang w:val="en-US" w:eastAsia="zh-CN"/>
        </w:rPr>
        <w:t>,</w:t>
      </w:r>
    </w:p>
    <w:p w14:paraId="402B5AA4" w14:textId="77777777" w:rsidR="0052395C" w:rsidRDefault="00C324CD">
      <w:pPr>
        <w:pStyle w:val="PL"/>
      </w:pPr>
      <w:r>
        <w:tab/>
      </w:r>
      <w:r>
        <w:rPr>
          <w:snapToGrid w:val="0"/>
        </w:rPr>
        <w:t>maxnoofCAGSperCell,</w:t>
      </w:r>
    </w:p>
    <w:p w14:paraId="5A41252F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maxnoofCandidateCells,</w:t>
      </w:r>
    </w:p>
    <w:p w14:paraId="103C7397" w14:textId="77777777" w:rsidR="0052395C" w:rsidRDefault="00C324CD">
      <w:pPr>
        <w:pStyle w:val="PL"/>
      </w:pPr>
      <w:r>
        <w:tab/>
        <w:t>maxnoofCellIDforMDT,</w:t>
      </w:r>
    </w:p>
    <w:p w14:paraId="7A2B1077" w14:textId="77777777" w:rsidR="0052395C" w:rsidRDefault="00C324CD">
      <w:pPr>
        <w:pStyle w:val="PL"/>
        <w:rPr>
          <w:rFonts w:eastAsia="宋体"/>
        </w:rPr>
      </w:pPr>
      <w:r>
        <w:rPr>
          <w:rFonts w:eastAsia="宋体"/>
        </w:rPr>
        <w:tab/>
        <w:t>maxnoofCellIDforQMC,</w:t>
      </w:r>
    </w:p>
    <w:p w14:paraId="6123904D" w14:textId="77777777" w:rsidR="0052395C" w:rsidRDefault="00C324CD">
      <w:pPr>
        <w:pStyle w:val="PL"/>
      </w:pPr>
      <w:r>
        <w:tab/>
        <w:t>maxnoofCellIDforWarning,</w:t>
      </w:r>
    </w:p>
    <w:p w14:paraId="2C63C98B" w14:textId="77777777" w:rsidR="0052395C" w:rsidRDefault="00C324CD">
      <w:pPr>
        <w:pStyle w:val="PL"/>
      </w:pPr>
      <w:r>
        <w:tab/>
        <w:t>maxnoofCellinAoI,</w:t>
      </w:r>
    </w:p>
    <w:p w14:paraId="0B379EBC" w14:textId="77777777" w:rsidR="0052395C" w:rsidRDefault="00C324CD">
      <w:pPr>
        <w:pStyle w:val="PL"/>
      </w:pPr>
      <w:r>
        <w:tab/>
        <w:t>maxnoofCellinEAI,</w:t>
      </w:r>
    </w:p>
    <w:p w14:paraId="6FD13F7A" w14:textId="77777777" w:rsidR="0052395C" w:rsidRDefault="00C324CD">
      <w:pPr>
        <w:pStyle w:val="PL"/>
      </w:pPr>
      <w:r>
        <w:tab/>
        <w:t>maxnoofCellsforMBS,</w:t>
      </w:r>
    </w:p>
    <w:p w14:paraId="497D1977" w14:textId="77777777" w:rsidR="0052395C" w:rsidRDefault="00C324CD">
      <w:pPr>
        <w:pStyle w:val="PL"/>
      </w:pPr>
      <w:r>
        <w:tab/>
        <w:t>maxnoofCellsingNB,</w:t>
      </w:r>
    </w:p>
    <w:p w14:paraId="5F46C4AB" w14:textId="77777777" w:rsidR="0052395C" w:rsidRDefault="00C324CD">
      <w:pPr>
        <w:pStyle w:val="PL"/>
      </w:pPr>
      <w:r>
        <w:tab/>
        <w:t>maxnoofCellsinngeNB,</w:t>
      </w:r>
    </w:p>
    <w:p w14:paraId="38F3B72D" w14:textId="77777777" w:rsidR="0052395C" w:rsidRDefault="00C324CD">
      <w:pPr>
        <w:pStyle w:val="PL"/>
        <w:rPr>
          <w:rFonts w:eastAsia="宋体"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  <w:t>maxnoofCells</w:t>
      </w:r>
      <w:r>
        <w:rPr>
          <w:rFonts w:eastAsia="宋体" w:cs="Arial"/>
          <w:szCs w:val="18"/>
          <w:lang w:eastAsia="en-GB"/>
        </w:rPr>
        <w:t>inNGRANNode,</w:t>
      </w:r>
    </w:p>
    <w:p w14:paraId="78C71821" w14:textId="77777777" w:rsidR="0052395C" w:rsidRDefault="00C324CD">
      <w:pPr>
        <w:pStyle w:val="PL"/>
      </w:pPr>
      <w:r>
        <w:tab/>
        <w:t>maxnoofCellinTAI,</w:t>
      </w:r>
    </w:p>
    <w:p w14:paraId="08F5A194" w14:textId="77777777" w:rsidR="0052395C" w:rsidRDefault="00C324CD">
      <w:pPr>
        <w:pStyle w:val="PL"/>
      </w:pPr>
      <w:r>
        <w:tab/>
        <w:t>maxnoofCellsinUEHistoryInfo,</w:t>
      </w:r>
    </w:p>
    <w:p w14:paraId="52445A58" w14:textId="77777777" w:rsidR="0052395C" w:rsidRDefault="00C324CD">
      <w:pPr>
        <w:pStyle w:val="PL"/>
      </w:pPr>
      <w:r>
        <w:tab/>
      </w:r>
      <w:r>
        <w:rPr>
          <w:snapToGrid w:val="0"/>
        </w:rPr>
        <w:t>maxnoofCellsUEMovingTrajectory,</w:t>
      </w:r>
    </w:p>
    <w:p w14:paraId="234AC8EC" w14:textId="77777777" w:rsidR="0052395C" w:rsidRDefault="00C324CD">
      <w:pPr>
        <w:pStyle w:val="PL"/>
      </w:pPr>
      <w:r>
        <w:tab/>
        <w:t>maxnoofDRBs,</w:t>
      </w:r>
    </w:p>
    <w:p w14:paraId="070ACF3E" w14:textId="77777777" w:rsidR="0052395C" w:rsidRDefault="00C324CD">
      <w:pPr>
        <w:pStyle w:val="PL"/>
      </w:pPr>
      <w:r>
        <w:tab/>
      </w:r>
      <w:r>
        <w:rPr>
          <w:rFonts w:cs="Arial"/>
          <w:szCs w:val="18"/>
          <w:lang w:eastAsia="ja-JP"/>
        </w:rPr>
        <w:t>maxnoofEmergencyAreaID</w:t>
      </w:r>
      <w:r>
        <w:t>,</w:t>
      </w:r>
    </w:p>
    <w:p w14:paraId="44BD3844" w14:textId="77777777" w:rsidR="0052395C" w:rsidRDefault="00C324CD">
      <w:pPr>
        <w:pStyle w:val="PL"/>
      </w:pPr>
      <w:r>
        <w:tab/>
        <w:t>maxnoofEAIforRestart,</w:t>
      </w:r>
    </w:p>
    <w:p w14:paraId="2A247221" w14:textId="77777777" w:rsidR="0052395C" w:rsidRDefault="00C324CD">
      <w:pPr>
        <w:pStyle w:val="PL"/>
        <w:rPr>
          <w:rFonts w:cs="Arial"/>
          <w:lang w:eastAsia="ja-JP"/>
        </w:rPr>
      </w:pPr>
      <w:r>
        <w:tab/>
      </w:r>
      <w:r>
        <w:rPr>
          <w:rFonts w:eastAsia="MS Mincho" w:cs="Arial"/>
          <w:lang w:eastAsia="ja-JP"/>
        </w:rPr>
        <w:t>m</w:t>
      </w:r>
      <w:r>
        <w:rPr>
          <w:rFonts w:cs="Arial"/>
          <w:lang w:eastAsia="ja-JP"/>
        </w:rPr>
        <w:t>axnoofEPLMNs,</w:t>
      </w:r>
    </w:p>
    <w:p w14:paraId="533B2544" w14:textId="77777777" w:rsidR="0052395C" w:rsidRDefault="00C324CD">
      <w:pPr>
        <w:pStyle w:val="PL"/>
      </w:pPr>
      <w:r>
        <w:rPr>
          <w:rFonts w:cs="Arial"/>
          <w:lang w:eastAsia="ja-JP"/>
        </w:rPr>
        <w:tab/>
      </w:r>
      <w:r>
        <w:t>maxnoofEPLMNsPlusOne,</w:t>
      </w:r>
    </w:p>
    <w:p w14:paraId="1F119445" w14:textId="77777777" w:rsidR="0052395C" w:rsidRDefault="00C324CD">
      <w:pPr>
        <w:pStyle w:val="PL"/>
      </w:pPr>
      <w:r>
        <w:tab/>
        <w:t>maxnoofE-RABs,</w:t>
      </w:r>
    </w:p>
    <w:p w14:paraId="0071EA7F" w14:textId="77777777" w:rsidR="0052395C" w:rsidRDefault="00C324CD">
      <w:pPr>
        <w:pStyle w:val="PL"/>
      </w:pPr>
      <w:r>
        <w:rPr>
          <w:snapToGrid w:val="0"/>
        </w:rPr>
        <w:tab/>
        <w:t>maxnoofErrors</w:t>
      </w:r>
      <w:r>
        <w:t>,</w:t>
      </w:r>
    </w:p>
    <w:p w14:paraId="2D3DABEE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maxnoofExtSliceItems,</w:t>
      </w:r>
    </w:p>
    <w:p w14:paraId="31F9A03B" w14:textId="77777777" w:rsidR="0052395C" w:rsidRDefault="00C324CD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maxnoofESNPNs,</w:t>
      </w:r>
    </w:p>
    <w:p w14:paraId="5084C373" w14:textId="77777777" w:rsidR="0052395C" w:rsidRDefault="00C324CD">
      <w:pPr>
        <w:pStyle w:val="PL"/>
      </w:pPr>
      <w:r>
        <w:tab/>
      </w:r>
      <w:r>
        <w:rPr>
          <w:rFonts w:eastAsia="MS Mincho" w:cs="Arial"/>
          <w:lang w:eastAsia="ja-JP"/>
        </w:rPr>
        <w:t>maxnoofForbTACs,</w:t>
      </w:r>
    </w:p>
    <w:p w14:paraId="104AE3F7" w14:textId="77777777" w:rsidR="0052395C" w:rsidRDefault="00C324CD">
      <w:pPr>
        <w:pStyle w:val="PL"/>
        <w:rPr>
          <w:rFonts w:eastAsia="MS Mincho" w:cs="Courier New"/>
        </w:rPr>
      </w:pPr>
      <w:bookmarkStart w:id="85" w:name="MCCQCTEMPBM_00000162"/>
      <w:r>
        <w:rPr>
          <w:rFonts w:eastAsia="MS Mincho" w:cs="Courier New"/>
        </w:rPr>
        <w:tab/>
        <w:t>maxnoofFreqforMDT,</w:t>
      </w:r>
    </w:p>
    <w:bookmarkEnd w:id="85"/>
    <w:p w14:paraId="241839F9" w14:textId="77777777" w:rsidR="0052395C" w:rsidRDefault="00C324CD">
      <w:pPr>
        <w:pStyle w:val="PL"/>
      </w:pPr>
      <w:r>
        <w:tab/>
        <w:t>maxnoofMBSFSAs,</w:t>
      </w:r>
    </w:p>
    <w:p w14:paraId="5074C49F" w14:textId="77777777" w:rsidR="0052395C" w:rsidRDefault="00C324CD">
      <w:pPr>
        <w:pStyle w:val="PL"/>
      </w:pPr>
      <w:r>
        <w:tab/>
        <w:t>maxnoofMBSQoSFlows,</w:t>
      </w:r>
    </w:p>
    <w:p w14:paraId="2AA7E653" w14:textId="77777777" w:rsidR="0052395C" w:rsidRDefault="00C324CD">
      <w:pPr>
        <w:pStyle w:val="PL"/>
      </w:pPr>
      <w:r>
        <w:tab/>
        <w:t>maxnoofMBSServiceAreaInformation,</w:t>
      </w:r>
    </w:p>
    <w:p w14:paraId="063BBA79" w14:textId="77777777" w:rsidR="0052395C" w:rsidRDefault="00C324CD">
      <w:pPr>
        <w:pStyle w:val="PL"/>
      </w:pPr>
      <w:r>
        <w:tab/>
        <w:t>maxnoofMBSAreaSessionIDs,</w:t>
      </w:r>
    </w:p>
    <w:p w14:paraId="3C6D6FE6" w14:textId="77777777" w:rsidR="0052395C" w:rsidRDefault="00C324CD">
      <w:pPr>
        <w:pStyle w:val="PL"/>
      </w:pPr>
      <w:r>
        <w:tab/>
        <w:t>maxnoofMBSSessions</w:t>
      </w:r>
      <w:r>
        <w:rPr>
          <w:rFonts w:hint="eastAsia"/>
          <w:lang w:eastAsia="zh-CN"/>
        </w:rPr>
        <w:t>,</w:t>
      </w:r>
    </w:p>
    <w:p w14:paraId="4D6AB062" w14:textId="77777777" w:rsidR="0052395C" w:rsidRDefault="00C324CD">
      <w:pPr>
        <w:pStyle w:val="PL"/>
      </w:pPr>
      <w:r>
        <w:tab/>
        <w:t>maxnoofMBSSessionsofUE,</w:t>
      </w:r>
    </w:p>
    <w:p w14:paraId="10FD73AD" w14:textId="77777777" w:rsidR="0052395C" w:rsidRDefault="00C324CD">
      <w:pPr>
        <w:pStyle w:val="PL"/>
      </w:pPr>
      <w:r>
        <w:tab/>
      </w:r>
      <w:bookmarkStart w:id="86" w:name="OLE_LINK134"/>
      <w:r>
        <w:t>maxnoofMDTPLMNs</w:t>
      </w:r>
      <w:bookmarkEnd w:id="86"/>
      <w:r>
        <w:t>,</w:t>
      </w:r>
    </w:p>
    <w:p w14:paraId="664B5FAE" w14:textId="77777777" w:rsidR="0052395C" w:rsidRDefault="00C324CD">
      <w:pPr>
        <w:pStyle w:val="PL"/>
      </w:pPr>
      <w:r>
        <w:tab/>
        <w:t>maxnoofMRBs,</w:t>
      </w:r>
    </w:p>
    <w:p w14:paraId="74A27A03" w14:textId="77777777" w:rsidR="0052395C" w:rsidRDefault="00C324CD">
      <w:pPr>
        <w:pStyle w:val="PL"/>
      </w:pPr>
      <w:r>
        <w:tab/>
        <w:t>maxnoofMultiConnectivity,</w:t>
      </w:r>
    </w:p>
    <w:p w14:paraId="182FC332" w14:textId="77777777" w:rsidR="0052395C" w:rsidRDefault="00C324CD">
      <w:pPr>
        <w:pStyle w:val="PL"/>
      </w:pPr>
      <w:r>
        <w:tab/>
        <w:t>maxnoofMultiConnectivityMinusOne,</w:t>
      </w:r>
    </w:p>
    <w:p w14:paraId="7B60239C" w14:textId="77777777" w:rsidR="0052395C" w:rsidRDefault="00C324CD">
      <w:pPr>
        <w:pStyle w:val="PL"/>
      </w:pPr>
      <w:r>
        <w:tab/>
        <w:t>maxnoofNeighPCIforMDT,</w:t>
      </w:r>
    </w:p>
    <w:p w14:paraId="32431EB2" w14:textId="77777777" w:rsidR="0052395C" w:rsidRDefault="00C324CD">
      <w:pPr>
        <w:pStyle w:val="PL"/>
      </w:pPr>
      <w:r>
        <w:tab/>
      </w:r>
      <w:r>
        <w:rPr>
          <w:snapToGrid w:val="0"/>
        </w:rPr>
        <w:t>maxnoofNGAPIESupportInfo,</w:t>
      </w:r>
    </w:p>
    <w:p w14:paraId="53FD526D" w14:textId="77777777" w:rsidR="0052395C" w:rsidRDefault="00C324CD">
      <w:pPr>
        <w:pStyle w:val="PL"/>
      </w:pPr>
      <w:r>
        <w:tab/>
        <w:t>maxnoofNGConnectionsToReset,</w:t>
      </w:r>
    </w:p>
    <w:p w14:paraId="38500F8B" w14:textId="77777777" w:rsidR="0052395C" w:rsidRDefault="00C324CD">
      <w:pPr>
        <w:pStyle w:val="PL"/>
      </w:pPr>
      <w:r>
        <w:lastRenderedPageBreak/>
        <w:tab/>
        <w:t>maxNRARFCN,</w:t>
      </w:r>
    </w:p>
    <w:p w14:paraId="72710935" w14:textId="77777777" w:rsidR="0052395C" w:rsidRDefault="00C324CD">
      <w:pPr>
        <w:pStyle w:val="PL"/>
      </w:pPr>
      <w:r>
        <w:tab/>
        <w:t>maxnoofNRCellBands,</w:t>
      </w:r>
    </w:p>
    <w:p w14:paraId="757B1B8E" w14:textId="77777777" w:rsidR="0052395C" w:rsidRDefault="00C324CD">
      <w:pPr>
        <w:pStyle w:val="PL"/>
      </w:pPr>
      <w:r>
        <w:tab/>
        <w:t>maxnoofNSAGs,</w:t>
      </w:r>
    </w:p>
    <w:p w14:paraId="0EDD069B" w14:textId="77777777" w:rsidR="0052395C" w:rsidRDefault="00C324CD">
      <w:pPr>
        <w:pStyle w:val="PL"/>
      </w:pPr>
      <w:r>
        <w:rPr>
          <w:snapToGrid w:val="0"/>
        </w:rPr>
        <w:tab/>
        <w:t>maxnoofPagingAreas,</w:t>
      </w:r>
    </w:p>
    <w:p w14:paraId="50533110" w14:textId="77777777" w:rsidR="0052395C" w:rsidRDefault="00C324CD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bookmarkStart w:id="87" w:name="_Hlk44941446"/>
      <w:r>
        <w:rPr>
          <w:snapToGrid w:val="0"/>
        </w:rPr>
        <w:t>maxnoofP</w:t>
      </w:r>
      <w:r>
        <w:rPr>
          <w:rFonts w:hint="eastAsia"/>
          <w:snapToGrid w:val="0"/>
          <w:lang w:eastAsia="zh-CN"/>
        </w:rPr>
        <w:t>C5QoSFlows</w:t>
      </w:r>
      <w:bookmarkEnd w:id="87"/>
      <w:r>
        <w:rPr>
          <w:snapToGrid w:val="0"/>
          <w:lang w:eastAsia="zh-CN"/>
        </w:rPr>
        <w:t>,</w:t>
      </w:r>
    </w:p>
    <w:p w14:paraId="228E1AF7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maxnoofPDUSessions,</w:t>
      </w:r>
    </w:p>
    <w:p w14:paraId="40AD3BA4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maxnoofPLMNs,</w:t>
      </w:r>
    </w:p>
    <w:p w14:paraId="50D5C81C" w14:textId="77777777" w:rsidR="0052395C" w:rsidRDefault="00C324C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maxnoofPLMNforQMC,</w:t>
      </w:r>
    </w:p>
    <w:p w14:paraId="346AC997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maxnoofQosFlows,</w:t>
      </w:r>
    </w:p>
    <w:p w14:paraId="7FC48383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maxnoofQosParaSets,</w:t>
      </w:r>
    </w:p>
    <w:p w14:paraId="30F63ABE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maxnoofRANNodeinAoI,</w:t>
      </w:r>
    </w:p>
    <w:p w14:paraId="71385221" w14:textId="77777777" w:rsidR="0052395C" w:rsidRDefault="00C324CD">
      <w:pPr>
        <w:pStyle w:val="PL"/>
      </w:pPr>
      <w:r>
        <w:tab/>
        <w:t>maxnoofRecommendedCells,</w:t>
      </w:r>
    </w:p>
    <w:p w14:paraId="18B3A44B" w14:textId="77777777" w:rsidR="0052395C" w:rsidRDefault="00C324CD">
      <w:pPr>
        <w:pStyle w:val="PL"/>
      </w:pPr>
      <w:r>
        <w:tab/>
      </w:r>
      <w:r>
        <w:rPr>
          <w:snapToGrid w:val="0"/>
        </w:rPr>
        <w:t>maxnoofRecommendedRANNodes,</w:t>
      </w:r>
    </w:p>
    <w:p w14:paraId="3EB27EBA" w14:textId="77777777" w:rsidR="0052395C" w:rsidRDefault="00C324CD">
      <w:pPr>
        <w:pStyle w:val="PL"/>
      </w:pPr>
      <w:r>
        <w:tab/>
      </w:r>
      <w:r>
        <w:rPr>
          <w:rFonts w:eastAsia="Malgun Gothic" w:cs="Arial"/>
          <w:lang w:eastAsia="ja-JP"/>
        </w:rPr>
        <w:t>maxnoofAoI,</w:t>
      </w:r>
    </w:p>
    <w:p w14:paraId="60B48939" w14:textId="77777777" w:rsidR="0052395C" w:rsidRDefault="00C324CD">
      <w:pPr>
        <w:pStyle w:val="PL"/>
        <w:rPr>
          <w:snapToGrid w:val="0"/>
        </w:rPr>
      </w:pPr>
      <w:r>
        <w:tab/>
      </w:r>
      <w:r>
        <w:rPr>
          <w:snapToGrid w:val="0"/>
        </w:rPr>
        <w:t>maxnoofPSCellsPerPrimaryCellinUEHistoryInfo,</w:t>
      </w:r>
    </w:p>
    <w:p w14:paraId="09013FE1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maxnoofReportedCells,</w:t>
      </w:r>
    </w:p>
    <w:p w14:paraId="0FFC4AFF" w14:textId="77777777" w:rsidR="0052395C" w:rsidRDefault="00C324CD">
      <w:pPr>
        <w:pStyle w:val="PL"/>
      </w:pPr>
      <w:r>
        <w:tab/>
        <w:t>maxnoofSensorName,</w:t>
      </w:r>
    </w:p>
    <w:p w14:paraId="5CD5CB36" w14:textId="77777777" w:rsidR="0052395C" w:rsidRDefault="00C324CD">
      <w:pPr>
        <w:pStyle w:val="PL"/>
        <w:rPr>
          <w:rFonts w:eastAsia="Batang"/>
          <w:snapToGrid w:val="0"/>
          <w:lang w:eastAsia="zh-CN"/>
        </w:rPr>
      </w:pPr>
      <w:r>
        <w:tab/>
      </w:r>
      <w:r>
        <w:rPr>
          <w:rFonts w:eastAsia="Batang"/>
          <w:snapToGrid w:val="0"/>
          <w:lang w:eastAsia="zh-CN"/>
        </w:rPr>
        <w:t>maxnoofServedGUAMIs,</w:t>
      </w:r>
    </w:p>
    <w:p w14:paraId="10E1C7C3" w14:textId="77777777" w:rsidR="0052395C" w:rsidRDefault="00C324CD">
      <w:pPr>
        <w:pStyle w:val="PL"/>
      </w:pPr>
      <w:r>
        <w:rPr>
          <w:rFonts w:eastAsia="Batang"/>
          <w:snapToGrid w:val="0"/>
          <w:lang w:eastAsia="zh-CN"/>
        </w:rPr>
        <w:tab/>
        <w:t>maxnoofSliceItems,</w:t>
      </w:r>
    </w:p>
    <w:p w14:paraId="40B941F5" w14:textId="77777777" w:rsidR="0052395C" w:rsidRDefault="00C324CD">
      <w:pPr>
        <w:pStyle w:val="PL"/>
      </w:pPr>
      <w:r>
        <w:rPr>
          <w:rFonts w:eastAsia="Batang"/>
          <w:snapToGrid w:val="0"/>
          <w:lang w:eastAsia="zh-CN"/>
        </w:rPr>
        <w:tab/>
        <w:t>maxnoofMDTSNPNs,</w:t>
      </w:r>
    </w:p>
    <w:p w14:paraId="1E241DBC" w14:textId="77777777" w:rsidR="0052395C" w:rsidRDefault="00C324CD">
      <w:pPr>
        <w:pStyle w:val="PL"/>
        <w:rPr>
          <w:rFonts w:eastAsia="宋体"/>
        </w:rPr>
      </w:pPr>
      <w:r>
        <w:rPr>
          <w:rFonts w:eastAsia="宋体"/>
        </w:rPr>
        <w:tab/>
        <w:t>maxnoofSNSSAIforQMC,</w:t>
      </w:r>
    </w:p>
    <w:p w14:paraId="6A9584F2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maxnoofSuccessfulHOReports,</w:t>
      </w:r>
    </w:p>
    <w:p w14:paraId="051A14FB" w14:textId="77777777" w:rsidR="0052395C" w:rsidRDefault="00C324CD">
      <w:pPr>
        <w:pStyle w:val="PL"/>
      </w:pPr>
      <w:r>
        <w:tab/>
        <w:t>maxnoofTACs,</w:t>
      </w:r>
    </w:p>
    <w:p w14:paraId="54A38539" w14:textId="77777777" w:rsidR="0052395C" w:rsidRDefault="00C324CD">
      <w:pPr>
        <w:pStyle w:val="PL"/>
        <w:rPr>
          <w:snapToGrid w:val="0"/>
        </w:rPr>
      </w:pPr>
      <w:r>
        <w:rPr>
          <w:rFonts w:eastAsia="宋体"/>
        </w:rPr>
        <w:tab/>
        <w:t>maxnoofTACsinNTN,</w:t>
      </w:r>
    </w:p>
    <w:p w14:paraId="203AC3B6" w14:textId="77777777" w:rsidR="0052395C" w:rsidRDefault="00C324CD">
      <w:pPr>
        <w:pStyle w:val="PL"/>
      </w:pPr>
      <w:r>
        <w:tab/>
        <w:t>maxnoofTAforMDT,</w:t>
      </w:r>
    </w:p>
    <w:p w14:paraId="0972D518" w14:textId="77777777" w:rsidR="0052395C" w:rsidRDefault="00C324CD">
      <w:pPr>
        <w:pStyle w:val="PL"/>
        <w:rPr>
          <w:rFonts w:eastAsia="宋体"/>
        </w:rPr>
      </w:pPr>
      <w:r>
        <w:rPr>
          <w:rFonts w:eastAsia="宋体"/>
        </w:rPr>
        <w:tab/>
        <w:t>maxnoofTAforQMC,</w:t>
      </w:r>
    </w:p>
    <w:p w14:paraId="1565A122" w14:textId="77777777" w:rsidR="0052395C" w:rsidRDefault="00C324CD">
      <w:pPr>
        <w:pStyle w:val="PL"/>
      </w:pPr>
      <w:r>
        <w:tab/>
        <w:t>maxnoofTAIforInactive,</w:t>
      </w:r>
    </w:p>
    <w:p w14:paraId="76E35DA8" w14:textId="77777777" w:rsidR="0052395C" w:rsidRDefault="00C324CD">
      <w:pPr>
        <w:pStyle w:val="PL"/>
      </w:pPr>
      <w:r>
        <w:tab/>
        <w:t>maxnoofTAIforMBS,</w:t>
      </w:r>
    </w:p>
    <w:p w14:paraId="0B8CDABD" w14:textId="77777777" w:rsidR="0052395C" w:rsidRDefault="00C324CD">
      <w:pPr>
        <w:pStyle w:val="PL"/>
      </w:pPr>
      <w:r>
        <w:tab/>
        <w:t>maxnoofTAIforPaging,</w:t>
      </w:r>
    </w:p>
    <w:p w14:paraId="35B03CEF" w14:textId="77777777" w:rsidR="0052395C" w:rsidRDefault="00C324CD">
      <w:pPr>
        <w:pStyle w:val="PL"/>
      </w:pPr>
      <w:r>
        <w:tab/>
        <w:t>maxnoofTAIforRestart,</w:t>
      </w:r>
    </w:p>
    <w:p w14:paraId="451E601C" w14:textId="77777777" w:rsidR="0052395C" w:rsidRDefault="00C324CD">
      <w:pPr>
        <w:pStyle w:val="PL"/>
      </w:pPr>
      <w:r>
        <w:tab/>
        <w:t>maxnoofTAIforWarning,</w:t>
      </w:r>
    </w:p>
    <w:p w14:paraId="3959F05C" w14:textId="77777777" w:rsidR="0052395C" w:rsidRDefault="00C324CD">
      <w:pPr>
        <w:pStyle w:val="PL"/>
      </w:pPr>
      <w:r>
        <w:tab/>
        <w:t>maxnoofTAIinAoI,</w:t>
      </w:r>
    </w:p>
    <w:p w14:paraId="4A66B943" w14:textId="77777777" w:rsidR="0052395C" w:rsidRDefault="00C324CD">
      <w:pPr>
        <w:pStyle w:val="PL"/>
      </w:pPr>
      <w:r>
        <w:tab/>
        <w:t>maxnoofTargetS-NSSAIs,</w:t>
      </w:r>
    </w:p>
    <w:p w14:paraId="61DE0FE3" w14:textId="77777777" w:rsidR="0052395C" w:rsidRDefault="00C324CD">
      <w:pPr>
        <w:pStyle w:val="PL"/>
      </w:pPr>
      <w:r>
        <w:tab/>
        <w:t>maxnoofTimePeriods,</w:t>
      </w:r>
    </w:p>
    <w:p w14:paraId="1F145B6C" w14:textId="77777777" w:rsidR="0052395C" w:rsidRDefault="00C324CD">
      <w:pPr>
        <w:pStyle w:val="PL"/>
      </w:pPr>
      <w:r>
        <w:tab/>
      </w:r>
      <w:r>
        <w:rPr>
          <w:snapToGrid w:val="0"/>
        </w:rPr>
        <w:t>maxnoofTNLAssociations,</w:t>
      </w:r>
    </w:p>
    <w:p w14:paraId="6B03FD8C" w14:textId="77777777" w:rsidR="0052395C" w:rsidRDefault="00C324CD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Malgun Gothic"/>
        </w:rPr>
        <w:t>maxnoofUEAppLayerMeas</w:t>
      </w:r>
      <w:r>
        <w:rPr>
          <w:rFonts w:eastAsia="宋体"/>
        </w:rPr>
        <w:t>,</w:t>
      </w:r>
    </w:p>
    <w:p w14:paraId="1322D05C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maxnoofUEsforPaging,</w:t>
      </w:r>
    </w:p>
    <w:p w14:paraId="39A00D7F" w14:textId="77777777" w:rsidR="0052395C" w:rsidRDefault="00C324CD">
      <w:pPr>
        <w:pStyle w:val="PL"/>
      </w:pPr>
      <w:r>
        <w:rPr>
          <w:rFonts w:hint="eastAsia"/>
          <w:snapToGrid w:val="0"/>
        </w:rPr>
        <w:tab/>
        <w:t>maxnoofUETypes,</w:t>
      </w:r>
    </w:p>
    <w:p w14:paraId="4C32A431" w14:textId="77777777" w:rsidR="0052395C" w:rsidRDefault="00C324CD">
      <w:pPr>
        <w:pStyle w:val="PL"/>
      </w:pPr>
      <w:r>
        <w:tab/>
        <w:t>maxnoofWLANName,</w:t>
      </w:r>
    </w:p>
    <w:p w14:paraId="4DD1CA96" w14:textId="77777777" w:rsidR="0052395C" w:rsidRDefault="00C324CD">
      <w:pPr>
        <w:pStyle w:val="PL"/>
      </w:pPr>
      <w:r>
        <w:tab/>
        <w:t>maxnoofXnExtTLAs,</w:t>
      </w:r>
    </w:p>
    <w:p w14:paraId="0455ADB8" w14:textId="77777777" w:rsidR="0052395C" w:rsidRDefault="00C324CD">
      <w:pPr>
        <w:pStyle w:val="PL"/>
      </w:pPr>
      <w:r>
        <w:tab/>
        <w:t>maxnoofXnGTP-TLAs,</w:t>
      </w:r>
    </w:p>
    <w:p w14:paraId="65F61B6C" w14:textId="77777777" w:rsidR="0052395C" w:rsidRDefault="00C324CD">
      <w:pPr>
        <w:pStyle w:val="PL"/>
      </w:pPr>
      <w:r>
        <w:tab/>
        <w:t>maxnoofXnTLAs,</w:t>
      </w:r>
    </w:p>
    <w:p w14:paraId="2D86E530" w14:textId="77777777" w:rsidR="0052395C" w:rsidRDefault="00C324CD">
      <w:pPr>
        <w:pStyle w:val="PL"/>
      </w:pPr>
      <w:r>
        <w:rPr>
          <w:rFonts w:eastAsia="宋体"/>
        </w:rPr>
        <w:tab/>
        <w:t>maxnoofThresholdsForExcessPacketDelay,</w:t>
      </w:r>
    </w:p>
    <w:p w14:paraId="2B132BF2" w14:textId="77777777" w:rsidR="0052395C" w:rsidRDefault="00C324CD">
      <w:pPr>
        <w:pStyle w:val="PL"/>
      </w:pPr>
      <w:r>
        <w:tab/>
      </w:r>
      <w:r>
        <w:rPr>
          <w:snapToGrid w:val="0"/>
        </w:rPr>
        <w:t>maxnoofCandidateRelayUEs</w:t>
      </w:r>
      <w:r>
        <w:t>,</w:t>
      </w:r>
    </w:p>
    <w:p w14:paraId="19899DA9" w14:textId="77777777" w:rsidR="0052395C" w:rsidRDefault="00C324CD">
      <w:pPr>
        <w:pStyle w:val="PL"/>
      </w:pPr>
      <w: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>Reports</w:t>
      </w:r>
      <w:r>
        <w:t>,</w:t>
      </w:r>
    </w:p>
    <w:p w14:paraId="4F721F74" w14:textId="77777777" w:rsidR="0052395C" w:rsidRDefault="00C324CD">
      <w:pPr>
        <w:pStyle w:val="PL"/>
        <w:rPr>
          <w:snapToGrid w:val="0"/>
        </w:rPr>
      </w:pPr>
      <w:r>
        <w:tab/>
      </w:r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llsTSS,</w:t>
      </w:r>
    </w:p>
    <w:p w14:paraId="682D94C8" w14:textId="77777777" w:rsidR="0052395C" w:rsidRDefault="00C324CD">
      <w:pPr>
        <w:pStyle w:val="PL"/>
        <w:rPr>
          <w:rFonts w:eastAsia="宋体"/>
        </w:rPr>
      </w:pPr>
      <w:r>
        <w:tab/>
      </w:r>
      <w:r>
        <w:rPr>
          <w:szCs w:val="16"/>
        </w:rPr>
        <w:t>maxnoofPeriodicities</w:t>
      </w:r>
      <w:r>
        <w:rPr>
          <w:rFonts w:eastAsia="宋体"/>
        </w:rPr>
        <w:t>,</w:t>
      </w:r>
    </w:p>
    <w:p w14:paraId="37B1AF39" w14:textId="77777777" w:rsidR="0052395C" w:rsidRDefault="00C324CD">
      <w:pPr>
        <w:pStyle w:val="PL"/>
      </w:pPr>
      <w:r>
        <w:rPr>
          <w:rFonts w:eastAsia="宋体"/>
        </w:rPr>
        <w:tab/>
      </w:r>
      <w:r>
        <w:rPr>
          <w:snapToGrid w:val="0"/>
        </w:rPr>
        <w:t>maxnoofPartiallyAllowedS-NSSAIs</w:t>
      </w:r>
      <w:bookmarkStart w:id="88" w:name="MCCQCTEMPBM_00000163"/>
      <w:r>
        <w:rPr>
          <w:rFonts w:cs="Courier New" w:hint="eastAsia"/>
        </w:rPr>
        <w:t>,</w:t>
      </w:r>
      <w:bookmarkEnd w:id="88"/>
    </w:p>
    <w:p w14:paraId="369BED22" w14:textId="77777777" w:rsidR="0052395C" w:rsidRDefault="00C324CD">
      <w:pPr>
        <w:pStyle w:val="PL"/>
      </w:pPr>
      <w:r>
        <w:rPr>
          <w:rFonts w:hint="eastAsia"/>
        </w:rPr>
        <w:tab/>
      </w:r>
      <w:r>
        <w:t>maxnoofRSPPQoSFlows</w:t>
      </w:r>
    </w:p>
    <w:p w14:paraId="16E4F983" w14:textId="77777777" w:rsidR="0052395C" w:rsidRDefault="0052395C">
      <w:pPr>
        <w:rPr>
          <w:rFonts w:ascii="Aptos" w:eastAsiaTheme="minorEastAsia" w:hAnsi="Aptos"/>
          <w:lang w:eastAsia="zh-CN"/>
        </w:rPr>
      </w:pPr>
    </w:p>
    <w:p w14:paraId="6944C6FE" w14:textId="77777777" w:rsidR="0052395C" w:rsidRDefault="00C324CD">
      <w:pPr>
        <w:rPr>
          <w:b/>
          <w:bCs/>
          <w:color w:val="0070C0"/>
          <w:lang w:eastAsia="zh-CN"/>
        </w:rPr>
      </w:pPr>
      <w:r>
        <w:rPr>
          <w:rFonts w:hint="eastAsia"/>
          <w:b/>
          <w:bCs/>
          <w:color w:val="0070C0"/>
          <w:lang w:eastAsia="zh-CN"/>
        </w:rPr>
        <w:t>--------------------------------------------------------------------Unchanged part skipped-----------------------------------------------------</w:t>
      </w:r>
    </w:p>
    <w:p w14:paraId="0E92E527" w14:textId="77777777" w:rsidR="0052395C" w:rsidRDefault="0052395C">
      <w:pPr>
        <w:pStyle w:val="PL"/>
        <w:rPr>
          <w:rFonts w:eastAsiaTheme="minorEastAsia"/>
          <w:snapToGrid w:val="0"/>
          <w:lang w:eastAsia="zh-CN"/>
        </w:rPr>
      </w:pPr>
    </w:p>
    <w:p w14:paraId="346DCBB5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-- I</w:t>
      </w:r>
    </w:p>
    <w:p w14:paraId="732C9D9E" w14:textId="77777777" w:rsidR="0052395C" w:rsidRDefault="0052395C">
      <w:pPr>
        <w:pStyle w:val="PL"/>
        <w:rPr>
          <w:snapToGrid w:val="0"/>
        </w:rPr>
      </w:pPr>
    </w:p>
    <w:p w14:paraId="11A79F73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IAB-Authorized ::= ENUMERATED {</w:t>
      </w:r>
    </w:p>
    <w:p w14:paraId="669CCBBA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28408D51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4F7A21BC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6D03D0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380639" w14:textId="77777777" w:rsidR="0052395C" w:rsidRDefault="0052395C">
      <w:pPr>
        <w:pStyle w:val="PL"/>
        <w:rPr>
          <w:rFonts w:cs="Courier New"/>
          <w:szCs w:val="22"/>
          <w:lang w:eastAsia="zh-CN"/>
        </w:rPr>
      </w:pPr>
      <w:bookmarkStart w:id="89" w:name="MCCQCTEMPBM_00000187"/>
    </w:p>
    <w:p w14:paraId="4053935F" w14:textId="77777777" w:rsidR="0052395C" w:rsidRDefault="00C324CD">
      <w:pPr>
        <w:pStyle w:val="PL"/>
        <w:rPr>
          <w:snapToGrid w:val="0"/>
        </w:rPr>
      </w:pPr>
      <w:r>
        <w:rPr>
          <w:rFonts w:cs="Courier New"/>
          <w:szCs w:val="22"/>
          <w:lang w:eastAsia="zh-CN"/>
        </w:rPr>
        <w:t xml:space="preserve">MobileIAB-MTUserLocationInformation </w:t>
      </w:r>
      <w:bookmarkEnd w:id="89"/>
      <w:r>
        <w:rPr>
          <w:snapToGrid w:val="0"/>
        </w:rPr>
        <w:t>::= SEQUENCE {</w:t>
      </w:r>
    </w:p>
    <w:p w14:paraId="6149751B" w14:textId="77777777" w:rsidR="0052395C" w:rsidRDefault="00C324CD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nRCGI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NR-CGI</w:t>
      </w:r>
      <w:r>
        <w:rPr>
          <w:snapToGrid w:val="0"/>
          <w:lang w:val="fr-FR"/>
        </w:rPr>
        <w:t>,</w:t>
      </w:r>
    </w:p>
    <w:p w14:paraId="5A1E8597" w14:textId="77777777" w:rsidR="0052395C" w:rsidRDefault="00C324CD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tAI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TAI,</w:t>
      </w:r>
    </w:p>
    <w:p w14:paraId="5FF7EA90" w14:textId="77777777" w:rsidR="0052395C" w:rsidRDefault="00C324C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Mobile</w:t>
      </w:r>
      <w:bookmarkStart w:id="90" w:name="MCCQCTEMPBM_00000188"/>
      <w:r>
        <w:rPr>
          <w:rFonts w:cs="Courier New"/>
          <w:szCs w:val="22"/>
          <w:lang w:val="fr-FR" w:eastAsia="zh-CN"/>
        </w:rPr>
        <w:t>IAB-MTUserLocationInformation</w:t>
      </w:r>
      <w:bookmarkEnd w:id="90"/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44EE880E" w14:textId="77777777" w:rsidR="0052395C" w:rsidRDefault="00C324C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DE65097" w14:textId="77777777" w:rsidR="0052395C" w:rsidRDefault="00C324C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7AE599E" w14:textId="77777777" w:rsidR="0052395C" w:rsidRDefault="0052395C">
      <w:pPr>
        <w:pStyle w:val="PL"/>
        <w:rPr>
          <w:snapToGrid w:val="0"/>
          <w:lang w:val="fr-FR"/>
        </w:rPr>
      </w:pPr>
    </w:p>
    <w:p w14:paraId="56B0D50B" w14:textId="77777777" w:rsidR="0052395C" w:rsidRDefault="00C324CD">
      <w:pPr>
        <w:pStyle w:val="PL"/>
        <w:rPr>
          <w:snapToGrid w:val="0"/>
          <w:lang w:val="fr-FR"/>
        </w:rPr>
      </w:pPr>
      <w:bookmarkStart w:id="91" w:name="MCCQCTEMPBM_00000189"/>
      <w:r>
        <w:rPr>
          <w:rFonts w:cs="Courier New"/>
          <w:szCs w:val="22"/>
          <w:lang w:val="fr-FR" w:eastAsia="zh-CN"/>
        </w:rPr>
        <w:t>MobileIAB-MTUserLocationInformation</w:t>
      </w:r>
      <w:bookmarkEnd w:id="91"/>
      <w:r>
        <w:rPr>
          <w:snapToGrid w:val="0"/>
          <w:lang w:val="fr-FR"/>
        </w:rPr>
        <w:t>-ExtIEs NGAP-PROTOCOL-EXTENSION ::= {</w:t>
      </w:r>
    </w:p>
    <w:p w14:paraId="58E9EE3F" w14:textId="77777777" w:rsidR="0052395C" w:rsidRDefault="00C324CD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165CC44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5A1D53" w14:textId="77777777" w:rsidR="0052395C" w:rsidRDefault="0052395C">
      <w:pPr>
        <w:pStyle w:val="PL"/>
        <w:rPr>
          <w:snapToGrid w:val="0"/>
        </w:rPr>
      </w:pPr>
    </w:p>
    <w:p w14:paraId="7123E413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IAB-Supported ::= ENUMERATED {</w:t>
      </w:r>
    </w:p>
    <w:p w14:paraId="08F18E76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35F30B87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80DF888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0465FA" w14:textId="77777777" w:rsidR="0052395C" w:rsidRDefault="0052395C">
      <w:pPr>
        <w:pStyle w:val="PL"/>
        <w:rPr>
          <w:snapToGrid w:val="0"/>
        </w:rPr>
      </w:pPr>
    </w:p>
    <w:p w14:paraId="52C9093A" w14:textId="77777777" w:rsidR="0052395C" w:rsidRDefault="00C324CD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ABNodeIndication ::= ENUMERATED {</w:t>
      </w:r>
    </w:p>
    <w:p w14:paraId="0573D502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47BF6686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CCF062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2EA0F1" w14:textId="77777777" w:rsidR="0052395C" w:rsidRDefault="0052395C">
      <w:pPr>
        <w:pStyle w:val="PL"/>
        <w:rPr>
          <w:snapToGrid w:val="0"/>
        </w:rPr>
      </w:pPr>
    </w:p>
    <w:p w14:paraId="38E10003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IMSVoiceSupportIndicator ::= ENUMERATED {</w:t>
      </w:r>
    </w:p>
    <w:p w14:paraId="2ACA515A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supported,</w:t>
      </w:r>
    </w:p>
    <w:p w14:paraId="2E9FB081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not-supported,</w:t>
      </w:r>
    </w:p>
    <w:p w14:paraId="3F43114A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FB2837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4281C6" w14:textId="77777777" w:rsidR="0052395C" w:rsidRDefault="0052395C">
      <w:pPr>
        <w:pStyle w:val="PL"/>
        <w:rPr>
          <w:snapToGrid w:val="0"/>
        </w:rPr>
      </w:pPr>
    </w:p>
    <w:p w14:paraId="727960D1" w14:textId="77777777" w:rsidR="0052395C" w:rsidRDefault="00C324CD">
      <w:pPr>
        <w:pStyle w:val="PL"/>
        <w:rPr>
          <w:ins w:id="92" w:author="Lenovo" w:date="2025-04-10T14:18:00Z"/>
          <w:rFonts w:eastAsiaTheme="minorEastAsia"/>
          <w:snapToGrid w:val="0"/>
          <w:lang w:eastAsia="zh-CN"/>
        </w:rPr>
      </w:pPr>
      <w:r>
        <w:rPr>
          <w:snapToGrid w:val="0"/>
        </w:rPr>
        <w:t>IndexToRFSP ::= INTEGER (1..256, ...)</w:t>
      </w:r>
    </w:p>
    <w:p w14:paraId="3584349A" w14:textId="77777777" w:rsidR="0052395C" w:rsidRDefault="0052395C">
      <w:pPr>
        <w:pStyle w:val="PL"/>
        <w:rPr>
          <w:ins w:id="93" w:author="Lenovo" w:date="2025-04-10T14:18:00Z"/>
          <w:rFonts w:eastAsiaTheme="minorEastAsia"/>
          <w:snapToGrid w:val="0"/>
          <w:lang w:eastAsia="zh-CN"/>
        </w:rPr>
      </w:pPr>
    </w:p>
    <w:p w14:paraId="2BE2C965" w14:textId="31B466F7" w:rsidR="0052395C" w:rsidRPr="004C48BE" w:rsidRDefault="00C324CD">
      <w:pPr>
        <w:pStyle w:val="PL"/>
        <w:rPr>
          <w:rFonts w:eastAsiaTheme="minorEastAsia"/>
          <w:snapToGrid w:val="0"/>
          <w:lang w:eastAsia="zh-CN"/>
        </w:rPr>
      </w:pPr>
      <w:ins w:id="94" w:author="Lenovo" w:date="2025-04-10T14:18:00Z">
        <w:r>
          <w:rPr>
            <w:rFonts w:eastAsiaTheme="minorEastAsia"/>
            <w:lang w:eastAsia="ko-KR"/>
          </w:rPr>
          <w:t>Indication-of-bitrate-adaptation</w:t>
        </w:r>
        <w:r>
          <w:rPr>
            <w:rFonts w:eastAsiaTheme="minorEastAsia"/>
            <w:snapToGrid w:val="0"/>
            <w:lang w:eastAsia="ko-KR"/>
          </w:rPr>
          <w:t xml:space="preserve"> ::= </w:t>
        </w:r>
        <w:r>
          <w:rPr>
            <w:lang w:eastAsia="ko-KR"/>
          </w:rPr>
          <w:t>ENUMERATED {</w:t>
        </w:r>
      </w:ins>
      <w:ins w:id="95" w:author="Nokia" w:date="2025-04-10T15:27:00Z">
        <w:r>
          <w:rPr>
            <w:lang w:eastAsia="ko-KR"/>
          </w:rPr>
          <w:t>uplink</w:t>
        </w:r>
      </w:ins>
      <w:ins w:id="96" w:author="Lenovo" w:date="2025-04-10T14:18:00Z">
        <w:r>
          <w:rPr>
            <w:lang w:eastAsia="ko-KR"/>
          </w:rPr>
          <w:t>, ...}</w:t>
        </w:r>
      </w:ins>
    </w:p>
    <w:p w14:paraId="3654EC2D" w14:textId="77777777" w:rsidR="0052395C" w:rsidRDefault="0052395C">
      <w:pPr>
        <w:pStyle w:val="PL"/>
        <w:rPr>
          <w:snapToGrid w:val="0"/>
        </w:rPr>
      </w:pPr>
    </w:p>
    <w:p w14:paraId="72F554EF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InfoOnRecommendedCellsAndRANNodesForPaging ::= SEQUENCE {</w:t>
      </w:r>
    </w:p>
    <w:p w14:paraId="48C845D1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recommendedCellsForPaging</w:t>
      </w:r>
      <w:r>
        <w:rPr>
          <w:snapToGrid w:val="0"/>
        </w:rPr>
        <w:tab/>
      </w:r>
      <w:r>
        <w:rPr>
          <w:snapToGrid w:val="0"/>
        </w:rPr>
        <w:tab/>
        <w:t>RecommendedCellsForPaging,</w:t>
      </w:r>
    </w:p>
    <w:p w14:paraId="462B3978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recommendRANNodesForPaging</w:t>
      </w:r>
      <w:r>
        <w:rPr>
          <w:snapToGrid w:val="0"/>
        </w:rPr>
        <w:tab/>
      </w:r>
      <w:r>
        <w:rPr>
          <w:snapToGrid w:val="0"/>
        </w:rPr>
        <w:tab/>
        <w:t>RecommendedRANNodesForPaging,</w:t>
      </w:r>
    </w:p>
    <w:p w14:paraId="03488292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{InfoOnRecommendedCellsAndRANNodesForPaging-ExtIEs} }</w:t>
      </w:r>
      <w:r>
        <w:rPr>
          <w:snapToGrid w:val="0"/>
        </w:rPr>
        <w:tab/>
        <w:t>OPTIONAL,</w:t>
      </w:r>
    </w:p>
    <w:p w14:paraId="0FC5C394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ECC283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EED97C" w14:textId="77777777" w:rsidR="0052395C" w:rsidRDefault="0052395C">
      <w:pPr>
        <w:pStyle w:val="PL"/>
        <w:rPr>
          <w:snapToGrid w:val="0"/>
        </w:rPr>
      </w:pPr>
    </w:p>
    <w:p w14:paraId="371A1EDF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InfoOnRecommendedCellsAndRANNodesForPaging-ExtIEs NGAP-PROTOCOL-EXTENSION ::= {</w:t>
      </w:r>
    </w:p>
    <w:p w14:paraId="001F2D07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0F1B1E" w14:textId="77777777" w:rsidR="0052395C" w:rsidRDefault="00C324C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9022DF" w14:textId="77777777" w:rsidR="0052395C" w:rsidRDefault="0052395C">
      <w:pPr>
        <w:pStyle w:val="PL"/>
        <w:rPr>
          <w:snapToGrid w:val="0"/>
        </w:rPr>
      </w:pPr>
    </w:p>
    <w:p w14:paraId="19968621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Theme="minorEastAsia" w:hAnsi="Courier New"/>
          <w:snapToGrid w:val="0"/>
          <w:sz w:val="16"/>
          <w:lang w:val="fr-FR" w:eastAsia="zh-CN"/>
        </w:rPr>
      </w:pPr>
    </w:p>
    <w:p w14:paraId="3EA44D8C" w14:textId="77777777" w:rsidR="0052395C" w:rsidRDefault="00C324CD">
      <w:pPr>
        <w:rPr>
          <w:b/>
          <w:bCs/>
          <w:color w:val="0070C0"/>
          <w:lang w:eastAsia="zh-CN"/>
        </w:rPr>
      </w:pPr>
      <w:r>
        <w:rPr>
          <w:rFonts w:hint="eastAsia"/>
          <w:b/>
          <w:bCs/>
          <w:color w:val="0070C0"/>
          <w:lang w:eastAsia="zh-CN"/>
        </w:rPr>
        <w:lastRenderedPageBreak/>
        <w:t>--------------------------------------------------------------------Unchanged part skipped-----------------------------------------------------</w:t>
      </w:r>
    </w:p>
    <w:p w14:paraId="403FB81F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Theme="minorEastAsia" w:hAnsi="Courier New"/>
          <w:snapToGrid w:val="0"/>
          <w:sz w:val="16"/>
          <w:lang w:val="fr-FR" w:eastAsia="zh-CN"/>
        </w:rPr>
      </w:pPr>
    </w:p>
    <w:p w14:paraId="678742F1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>-- Q</w:t>
      </w:r>
    </w:p>
    <w:p w14:paraId="4B2014E8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</w:p>
    <w:p w14:paraId="28CEDDB4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>QMCConfigInfo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 xml:space="preserve"> ::= SEQUENCE {</w:t>
      </w:r>
    </w:p>
    <w:p w14:paraId="231BF891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uEAppLayerMeasInfoList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UEAppLayerMeasInfoList,</w:t>
      </w:r>
    </w:p>
    <w:p w14:paraId="031B92AB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 xml:space="preserve">ProtocolExtensionContainer { { </w:t>
      </w:r>
      <w:r>
        <w:rPr>
          <w:rFonts w:ascii="Courier New" w:eastAsia="宋体" w:hAnsi="Courier New"/>
          <w:sz w:val="16"/>
          <w:lang w:val="fr-FR" w:eastAsia="ko-KR"/>
        </w:rPr>
        <w:t>QMCConfigInfo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>-ExtIEs} } OPTIONAL,</w:t>
      </w:r>
    </w:p>
    <w:p w14:paraId="53D6623E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...</w:t>
      </w:r>
    </w:p>
    <w:p w14:paraId="6283C03C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>}</w:t>
      </w:r>
    </w:p>
    <w:p w14:paraId="7372BB39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</w:p>
    <w:p w14:paraId="13857C76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val="fr-FR" w:eastAsia="ko-KR"/>
        </w:rPr>
        <w:t>QMCConfigInfo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>-ExtIEs NGAP-PROTOCOL-EXTENSION ::= {</w:t>
      </w:r>
    </w:p>
    <w:p w14:paraId="03046D0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...</w:t>
      </w:r>
    </w:p>
    <w:p w14:paraId="5BD639F8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>}</w:t>
      </w:r>
    </w:p>
    <w:p w14:paraId="447AB5F0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</w:p>
    <w:p w14:paraId="32A296AC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>QMCDeactivation ::= SEQUENCE {</w:t>
      </w:r>
    </w:p>
    <w:p w14:paraId="227B2033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qoEReferenceList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QoEReferenceList,</w:t>
      </w:r>
    </w:p>
    <w:p w14:paraId="688F0497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ProtocolExtensionContainer { { QMCDeactivation-ExtIEs} } OPTIONAL,</w:t>
      </w:r>
    </w:p>
    <w:p w14:paraId="51AFFA4F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...</w:t>
      </w:r>
    </w:p>
    <w:p w14:paraId="6722804A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>}</w:t>
      </w:r>
    </w:p>
    <w:p w14:paraId="31A07DB0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</w:p>
    <w:p w14:paraId="75028481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>QMCDeactivation-ExtIEs NGAP-PROTOCOL-EXTENSION ::= {</w:t>
      </w:r>
    </w:p>
    <w:p w14:paraId="7CA23236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...</w:t>
      </w:r>
    </w:p>
    <w:p w14:paraId="756D2A7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>}</w:t>
      </w:r>
    </w:p>
    <w:p w14:paraId="78020F62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</w:p>
    <w:p w14:paraId="021516D2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QoEReferenceList ::= SEQUENCE (SIZE(1..</w:t>
      </w:r>
      <w:r>
        <w:rPr>
          <w:rFonts w:ascii="Courier New" w:eastAsia="Malgun Gothic" w:hAnsi="Courier New"/>
          <w:sz w:val="16"/>
          <w:lang w:eastAsia="ko-KR"/>
        </w:rPr>
        <w:t>maxnoofUEAppLayerMeas</w:t>
      </w:r>
      <w:r>
        <w:rPr>
          <w:rFonts w:ascii="Courier New" w:eastAsia="Malgun Gothic" w:hAnsi="Courier New"/>
          <w:snapToGrid w:val="0"/>
          <w:sz w:val="16"/>
          <w:lang w:eastAsia="ko-KR"/>
        </w:rPr>
        <w:t>)) OF QoEReference</w:t>
      </w:r>
    </w:p>
    <w:p w14:paraId="7E191F45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24D1A7FC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QoEReference ::= OCTET STRING (SIZE(6))</w:t>
      </w:r>
    </w:p>
    <w:p w14:paraId="1A263A27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4791A835" w14:textId="77777777" w:rsidR="0052395C" w:rsidRDefault="00C324C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>
        <w:rPr>
          <w:rFonts w:ascii="Courier New" w:hAnsi="Courier New"/>
          <w:sz w:val="16"/>
          <w:lang w:eastAsia="ko-KR"/>
        </w:rPr>
        <w:t>QoERVQoEReportingPaths ::= SEQUENCE {</w:t>
      </w:r>
    </w:p>
    <w:p w14:paraId="39EEE261" w14:textId="77777777" w:rsidR="0052395C" w:rsidRDefault="00C324C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qoEReportingPath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ENUMERATED{srb4, srb5, ...}</w:t>
      </w:r>
      <w:r>
        <w:rPr>
          <w:rFonts w:ascii="Courier New" w:hAnsi="Courier New"/>
          <w:sz w:val="16"/>
          <w:lang w:eastAsia="ko-KR"/>
        </w:rPr>
        <w:tab/>
        <w:t>OPTIONAL,</w:t>
      </w:r>
    </w:p>
    <w:p w14:paraId="1C6F7703" w14:textId="77777777" w:rsidR="0052395C" w:rsidRDefault="00C324C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rVQoEReportingPath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ENUMERATED{srb4, srb5, ...}</w:t>
      </w:r>
      <w:r>
        <w:rPr>
          <w:rFonts w:ascii="Courier New" w:hAnsi="Courier New"/>
          <w:sz w:val="16"/>
          <w:lang w:eastAsia="ko-KR"/>
        </w:rPr>
        <w:tab/>
        <w:t>OPTIONAL,</w:t>
      </w:r>
    </w:p>
    <w:p w14:paraId="7B356469" w14:textId="77777777" w:rsidR="0052395C" w:rsidRDefault="00C324C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val="fr-FR" w:eastAsia="ko-KR"/>
        </w:rPr>
        <w:t>iE-Extensions</w:t>
      </w:r>
      <w:r>
        <w:rPr>
          <w:rFonts w:ascii="Courier New" w:hAnsi="Courier New"/>
          <w:sz w:val="16"/>
          <w:lang w:val="fr-FR" w:eastAsia="ko-KR"/>
        </w:rPr>
        <w:tab/>
      </w:r>
      <w:r>
        <w:rPr>
          <w:rFonts w:ascii="Courier New" w:hAnsi="Courier New"/>
          <w:sz w:val="16"/>
          <w:lang w:val="fr-FR" w:eastAsia="ko-KR"/>
        </w:rPr>
        <w:tab/>
      </w:r>
      <w:r>
        <w:rPr>
          <w:rFonts w:ascii="Courier New" w:hAnsi="Courier New"/>
          <w:sz w:val="16"/>
          <w:lang w:val="fr-FR" w:eastAsia="ko-KR"/>
        </w:rPr>
        <w:tab/>
      </w:r>
      <w:r>
        <w:rPr>
          <w:rFonts w:ascii="Courier New" w:hAnsi="Courier New"/>
          <w:sz w:val="16"/>
          <w:lang w:val="fr-FR" w:eastAsia="ko-KR"/>
        </w:rPr>
        <w:tab/>
      </w:r>
      <w:r>
        <w:rPr>
          <w:rFonts w:ascii="Courier New" w:hAnsi="Courier New"/>
          <w:sz w:val="16"/>
          <w:lang w:val="fr-FR" w:eastAsia="ko-KR"/>
        </w:rPr>
        <w:tab/>
      </w:r>
      <w:r>
        <w:rPr>
          <w:rFonts w:ascii="Courier New" w:hAnsi="Courier New"/>
          <w:sz w:val="16"/>
          <w:lang w:val="fr-FR" w:eastAsia="ko-KR"/>
        </w:rPr>
        <w:tab/>
        <w:t>ProtocolExtensionContainer { {QoERVQoEReportingPaths-ExtIEs} }</w:t>
      </w:r>
      <w:r>
        <w:rPr>
          <w:rFonts w:ascii="Courier New" w:hAnsi="Courier New"/>
          <w:sz w:val="16"/>
          <w:lang w:val="fr-FR" w:eastAsia="ko-KR"/>
        </w:rPr>
        <w:tab/>
      </w:r>
      <w:r>
        <w:rPr>
          <w:rFonts w:ascii="Courier New" w:hAnsi="Courier New"/>
          <w:sz w:val="16"/>
          <w:lang w:val="fr-FR" w:eastAsia="ko-KR"/>
        </w:rPr>
        <w:tab/>
        <w:t>OPTIONAL,</w:t>
      </w:r>
    </w:p>
    <w:p w14:paraId="4A5A046F" w14:textId="77777777" w:rsidR="0052395C" w:rsidRDefault="00C324C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val="fr-FR" w:eastAsia="ko-KR"/>
        </w:rPr>
        <w:tab/>
      </w:r>
      <w:r>
        <w:rPr>
          <w:rFonts w:ascii="Courier New" w:hAnsi="Courier New"/>
          <w:sz w:val="16"/>
          <w:lang w:eastAsia="ko-KR"/>
        </w:rPr>
        <w:t>...</w:t>
      </w:r>
    </w:p>
    <w:p w14:paraId="7A68EC90" w14:textId="77777777" w:rsidR="0052395C" w:rsidRDefault="00C324C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 w14:paraId="26485324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3FAA454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>
        <w:rPr>
          <w:rFonts w:ascii="Courier New" w:eastAsia="Malgun Gothic" w:hAnsi="Courier New"/>
          <w:sz w:val="16"/>
          <w:lang w:eastAsia="ko-KR"/>
        </w:rPr>
        <w:t>QoERVQoEReportingPaths-ExtIEs NGAP-PROTOCOL-EXTENSION ::= {</w:t>
      </w:r>
    </w:p>
    <w:p w14:paraId="022F726F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>
        <w:rPr>
          <w:rFonts w:ascii="Courier New" w:eastAsia="Malgun Gothic" w:hAnsi="Courier New"/>
          <w:sz w:val="16"/>
          <w:lang w:eastAsia="ko-KR"/>
        </w:rPr>
        <w:tab/>
        <w:t>...</w:t>
      </w:r>
    </w:p>
    <w:p w14:paraId="7145B90E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>
        <w:rPr>
          <w:rFonts w:ascii="Courier New" w:eastAsia="Malgun Gothic" w:hAnsi="Courier New"/>
          <w:sz w:val="16"/>
          <w:lang w:eastAsia="ko-KR"/>
        </w:rPr>
        <w:t>}</w:t>
      </w:r>
    </w:p>
    <w:p w14:paraId="1AD938CA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1A645AC0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16FA4887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QosCharacteristics ::= CHOICE {</w:t>
      </w:r>
    </w:p>
    <w:p w14:paraId="1ABD0F2E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nonDynamic5QI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NonDynamic5QIDescriptor,</w:t>
      </w:r>
    </w:p>
    <w:p w14:paraId="61FC0AA9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dynamic5QI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Dynamic5QIDescriptor,</w:t>
      </w:r>
    </w:p>
    <w:p w14:paraId="1D31E304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>
        <w:rPr>
          <w:rFonts w:ascii="Courier New" w:eastAsia="Malgun Gothic" w:hAnsi="Courier New"/>
          <w:sz w:val="16"/>
          <w:lang w:eastAsia="ko-KR"/>
        </w:rPr>
        <w:tab/>
        <w:t>choice-Extensions</w:t>
      </w:r>
      <w:r>
        <w:rPr>
          <w:rFonts w:ascii="Courier New" w:eastAsia="Malgun Gothic" w:hAnsi="Courier New"/>
          <w:sz w:val="16"/>
          <w:lang w:eastAsia="ko-KR"/>
        </w:rPr>
        <w:tab/>
      </w:r>
      <w:r>
        <w:rPr>
          <w:rFonts w:ascii="Courier New" w:eastAsia="Malgun Gothic" w:hAnsi="Courier New"/>
          <w:sz w:val="16"/>
          <w:lang w:eastAsia="ko-KR"/>
        </w:rPr>
        <w:tab/>
        <w:t>ProtocolIE-SingleContainer { {</w:t>
      </w:r>
      <w:r>
        <w:rPr>
          <w:rFonts w:ascii="Courier New" w:eastAsia="Malgun Gothic" w:hAnsi="Courier New"/>
          <w:snapToGrid w:val="0"/>
          <w:sz w:val="16"/>
          <w:lang w:eastAsia="ko-KR"/>
        </w:rPr>
        <w:t>QosCharacteristics</w:t>
      </w:r>
      <w:r>
        <w:rPr>
          <w:rFonts w:ascii="Courier New" w:eastAsia="Malgun Gothic" w:hAnsi="Courier New"/>
          <w:sz w:val="16"/>
          <w:lang w:eastAsia="ko-KR"/>
        </w:rPr>
        <w:t>-ExtIEs} }</w:t>
      </w:r>
    </w:p>
    <w:p w14:paraId="1DDEE054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0A50C21F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733DD4D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QosCharacteristics</w:t>
      </w:r>
      <w:r>
        <w:rPr>
          <w:rFonts w:ascii="Courier New" w:eastAsia="Malgun Gothic" w:hAnsi="Courier New"/>
          <w:sz w:val="16"/>
          <w:lang w:eastAsia="ko-KR"/>
        </w:rPr>
        <w:t xml:space="preserve">-ExtIEs </w:t>
      </w:r>
      <w:r>
        <w:rPr>
          <w:rFonts w:ascii="Courier New" w:eastAsia="Malgun Gothic" w:hAnsi="Courier New"/>
          <w:snapToGrid w:val="0"/>
          <w:sz w:val="16"/>
          <w:lang w:eastAsia="ko-KR"/>
        </w:rPr>
        <w:t xml:space="preserve">NGAP-PROTOCOL-IES </w:t>
      </w:r>
      <w:r>
        <w:rPr>
          <w:rFonts w:ascii="Courier New" w:eastAsia="Malgun Gothic" w:hAnsi="Courier New"/>
          <w:sz w:val="16"/>
          <w:lang w:eastAsia="ko-KR"/>
        </w:rPr>
        <w:t>::= {</w:t>
      </w:r>
    </w:p>
    <w:p w14:paraId="7BBDBC18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>
        <w:rPr>
          <w:rFonts w:ascii="Courier New" w:eastAsia="Malgun Gothic" w:hAnsi="Courier New"/>
          <w:sz w:val="16"/>
          <w:lang w:eastAsia="ko-KR"/>
        </w:rPr>
        <w:tab/>
        <w:t>...</w:t>
      </w:r>
    </w:p>
    <w:p w14:paraId="38E5DEDA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r>
        <w:rPr>
          <w:rFonts w:ascii="Courier New" w:eastAsia="Malgun Gothic" w:hAnsi="Courier New"/>
          <w:sz w:val="16"/>
          <w:lang w:eastAsia="ko-KR"/>
        </w:rPr>
        <w:t>}</w:t>
      </w:r>
    </w:p>
    <w:p w14:paraId="65A32E08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4029C4C5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QosFlowAcceptedList ::= SEQUENCE (SIZE(1..maxnoofQosFlows)) OF QosFlowAcceptedItem</w:t>
      </w:r>
    </w:p>
    <w:p w14:paraId="1D6E8792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453A2E3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QosFlowAcceptedItem ::= SEQUENCE {</w:t>
      </w:r>
    </w:p>
    <w:p w14:paraId="079CB6CF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QosFlowIdentifier,</w:t>
      </w:r>
    </w:p>
    <w:p w14:paraId="221DDC99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ProtocolExtensionContainer { {QosFlowAcceptedItem-ExtIEs} } OPTIONAL,</w:t>
      </w:r>
    </w:p>
    <w:p w14:paraId="6EA4924D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3A8D8112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619D54FF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BD2A316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QosFlowAcceptedItem-ExtIEs NGAP-PROTOCOL-EXTENSION ::= {</w:t>
      </w:r>
    </w:p>
    <w:p w14:paraId="0AC764C7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{ ID id-CurrentQoSParaSetIndex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EXTENSION AlternativeQoSParaSetIndex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},</w:t>
      </w:r>
    </w:p>
    <w:p w14:paraId="1E71DB6B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10FB6965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18071326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27648E8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QosFlowAdditionalInfoListRelCom ::= SEQUENCE (SIZE(1..maxnoofQosFlows)) OF QosFlowAdditionalInfoItemRelCom</w:t>
      </w:r>
    </w:p>
    <w:p w14:paraId="6ED7DDA5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A5EFC53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QosFlowAdditionalInfoItemRelCom ::= SEQUENCE {</w:t>
      </w:r>
    </w:p>
    <w:p w14:paraId="5902DFE1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QosFlowIdentifier,</w:t>
      </w:r>
    </w:p>
    <w:p w14:paraId="5E53B1DF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downlinkTLContainer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TLContainer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</w:p>
    <w:p w14:paraId="4BDBB0DF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ProtocolExtensionContainer { {QosFlowAdditionalInfoItemRelCom-ExtIEs} }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</w:p>
    <w:p w14:paraId="461D3454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696D41C5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1F8118CE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6A16271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QosFlowAdditionalInfoItemRelCom-ExtIEs NGAP-PROTOCOL-EXTENSION ::= {</w:t>
      </w:r>
    </w:p>
    <w:p w14:paraId="684A4717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0496267C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0F4F1075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7370ED3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QosFlowAdditionalInfoListRelRes ::= SEQUENCE (SIZE(1..maxnoofQosFlows)) OF QosFlowAdditionalInfoItemRelRes</w:t>
      </w:r>
    </w:p>
    <w:p w14:paraId="4640A8F1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99DFBCB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QosFlowAdditionalInfoItemRelRes ::= SEQUENCE {</w:t>
      </w:r>
    </w:p>
    <w:p w14:paraId="7CD17734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QosFlowIdentifier,</w:t>
      </w:r>
    </w:p>
    <w:p w14:paraId="0AD70BA4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uplinkTLContainer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TLContainer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</w:p>
    <w:p w14:paraId="76E64EE4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ProtocolExtensionContainer { {QosFlowAdditionalInfoItemRelRes-ExtIEs} }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</w:p>
    <w:p w14:paraId="7C6D897E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1140B2F8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7A1E81DF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F694789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QosFlowAdditionalInfoItemRelRes-ExtIEs NGAP-PROTOCOL-EXTENSION ::= {</w:t>
      </w:r>
    </w:p>
    <w:p w14:paraId="04EA58F8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2D63E1DC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6BDC7E80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4EDDC94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433D8C8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QosFlowAddOrModifyRequestList ::= SEQUENCE (SIZE(1..maxnoofQosFlows)) OF QosFlowAddOrModifyRequestItem</w:t>
      </w:r>
    </w:p>
    <w:p w14:paraId="44104147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EA52BB7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QosFlowAddOrModifyRequestItem ::= SEQUENCE {</w:t>
      </w:r>
    </w:p>
    <w:p w14:paraId="618AED09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QosFlowIdentifier,</w:t>
      </w:r>
    </w:p>
    <w:p w14:paraId="29B45F24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qosFlowLevelQosParameters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QosFlowLevelQosParameters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</w:p>
    <w:p w14:paraId="07B2BF0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e-RAB-ID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E-RAB-ID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</w:p>
    <w:p w14:paraId="6F560B16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ProtocolExtensionContainer { {QosFlowAddOrModifyRequestItem-ExtIEs} }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OPTIONAL,</w:t>
      </w:r>
    </w:p>
    <w:p w14:paraId="52F42BA6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>...</w:t>
      </w:r>
    </w:p>
    <w:p w14:paraId="7C3B656E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0DAF1CE8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11F4B225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QosFlowAddOrModifyRequestItem-ExtIEs NGAP-PROTOCOL-EXTENSION ::= {</w:t>
      </w:r>
    </w:p>
    <w:p w14:paraId="73630251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{ID id-TSCTrafficCharacteristics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EXTENSION TSCTrafficCharacteristics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PRESENCE optional }|</w:t>
      </w:r>
    </w:p>
    <w:p w14:paraId="385CC534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{ID id-RedundantQosFlowIndicator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EXTENSION RedundantQosFlowIndicator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PRESENCE optional }</w:t>
      </w:r>
      <w:bookmarkStart w:id="97" w:name="_Hlk152090774"/>
      <w:bookmarkStart w:id="98" w:name="_Hlk148705376"/>
      <w:r>
        <w:rPr>
          <w:rFonts w:ascii="Courier New" w:eastAsia="Malgun Gothic" w:hAnsi="Courier New"/>
          <w:snapToGrid w:val="0"/>
          <w:sz w:val="16"/>
          <w:lang w:eastAsia="ko-KR"/>
        </w:rPr>
        <w:t>|</w:t>
      </w:r>
    </w:p>
    <w:p w14:paraId="5A062565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{ID id-UL-NGU-UP-TNLInformation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EXTENSION UPTransportLayerInformation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38D574CD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lastRenderedPageBreak/>
        <w:tab/>
        <w:t>{ID id-DownlinkTLContainer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EXTENSION TLContainer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PRESENCE optional }</w:t>
      </w:r>
      <w:bookmarkEnd w:id="97"/>
      <w:r>
        <w:rPr>
          <w:rFonts w:ascii="Courier New" w:eastAsia="Malgun Gothic" w:hAnsi="Courier New"/>
          <w:snapToGrid w:val="0"/>
          <w:sz w:val="16"/>
          <w:lang w:eastAsia="ko-KR"/>
        </w:rPr>
        <w:t>|</w:t>
      </w:r>
    </w:p>
    <w:bookmarkEnd w:id="98"/>
    <w:p w14:paraId="6FEE9F88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{ID id-ECNMarkingorCongestionInformationReportingRequest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EXTENSION ECNMarkingorCongestionInformationReportingRequest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PRESENCE optional },</w:t>
      </w:r>
    </w:p>
    <w:p w14:paraId="306B140D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16ED0314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1D9BCD44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D1E699D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QosFlowAddOrModifyResponseList ::= SEQUENCE (SIZE(1..maxnoofQosFlows)) OF QosFlowAddOrModifyResponseItem</w:t>
      </w:r>
    </w:p>
    <w:p w14:paraId="12C6A9EB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A7155D7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QosFlowAddOrModifyResponseItem ::= SEQUENCE {</w:t>
      </w:r>
    </w:p>
    <w:p w14:paraId="18F6FF29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QosFlowIdentifier,</w:t>
      </w:r>
    </w:p>
    <w:p w14:paraId="56A78A81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ProtocolExtensionContainer { {QosFlowAddOrModifyResponseItem-ExtIEs} }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</w:p>
    <w:p w14:paraId="7479630F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6FDA1B6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1D59257E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00010BE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QosFlowAddOrModifyResponseItem-ExtIEs NGAP-PROTOCOL-EXTENSION ::= {</w:t>
      </w:r>
    </w:p>
    <w:p w14:paraId="1D8F04D2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{ ID id-CurrentQoSParaSetIndex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EXTENSION AlternativeQoSParaSetIndex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}</w:t>
      </w:r>
      <w:bookmarkStart w:id="99" w:name="_Hlk152090805"/>
      <w:r>
        <w:rPr>
          <w:rFonts w:ascii="Courier New" w:eastAsia="Malgun Gothic" w:hAnsi="Courier New"/>
          <w:snapToGrid w:val="0"/>
          <w:sz w:val="16"/>
          <w:lang w:eastAsia="ko-KR"/>
        </w:rPr>
        <w:t>|</w:t>
      </w:r>
    </w:p>
    <w:p w14:paraId="12B89DD2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{ ID id-TSCTrafficCharacteristicsFeedback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EXTENSION TSCTrafficCharacteristicsFeedback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4F8B4506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{ ID id-UplinkTLContainer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EXTENSION TLContainer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2CE3D8D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{ ID id-DL-NGU-UP-TNLInformation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EXTENSION UPTransportLayerInformation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PRESENCE optional }|</w:t>
      </w:r>
    </w:p>
    <w:p w14:paraId="3C01710A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{ ID id-ANPacketDelayBudgetUL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EXTENSION ExtendedPacketDelayBudget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PRESENCE optional }</w:t>
      </w:r>
      <w:bookmarkEnd w:id="99"/>
      <w:r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1E5A5F6E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0C0BCDCA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3BE27528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9B550E6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QosFlowFeedbackList ::= SEQUENCE (SIZE(1..maxnoofQosFlows)) OF QosFlowFeedbackItem</w:t>
      </w:r>
    </w:p>
    <w:p w14:paraId="3BED91CC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23FF1DE5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QosFlowFeedbackItem ::= SEQUENCE {</w:t>
      </w:r>
    </w:p>
    <w:p w14:paraId="0D2AAB6B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QosFlowIdentifier,</w:t>
      </w:r>
    </w:p>
    <w:p w14:paraId="38FED774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updateFeedback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UpdateFeedback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</w:rPr>
        <w:t>OPTIONAL</w:t>
      </w:r>
      <w:r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239C3DBB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cNpacketDelayBudgetDL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Extended</w:t>
      </w:r>
      <w:r>
        <w:rPr>
          <w:rFonts w:ascii="Courier New" w:eastAsia="Malgun Gothic" w:hAnsi="Courier New"/>
          <w:snapToGrid w:val="0"/>
          <w:sz w:val="16"/>
        </w:rPr>
        <w:t>PacketDelayBudget</w:t>
      </w:r>
      <w:r>
        <w:rPr>
          <w:rFonts w:ascii="Courier New" w:eastAsia="Malgun Gothic" w:hAnsi="Courier New"/>
          <w:snapToGrid w:val="0"/>
          <w:sz w:val="16"/>
        </w:rPr>
        <w:tab/>
      </w:r>
      <w:r>
        <w:rPr>
          <w:rFonts w:ascii="Courier New" w:eastAsia="Malgun Gothic" w:hAnsi="Courier New"/>
          <w:snapToGrid w:val="0"/>
          <w:sz w:val="16"/>
        </w:rPr>
        <w:tab/>
      </w:r>
      <w:r>
        <w:rPr>
          <w:rFonts w:ascii="Courier New" w:eastAsia="Malgun Gothic" w:hAnsi="Courier New"/>
          <w:snapToGrid w:val="0"/>
          <w:sz w:val="16"/>
        </w:rPr>
        <w:tab/>
      </w:r>
      <w:r>
        <w:rPr>
          <w:rFonts w:ascii="Courier New" w:eastAsia="Malgun Gothic" w:hAnsi="Courier New"/>
          <w:snapToGrid w:val="0"/>
          <w:sz w:val="16"/>
        </w:rPr>
        <w:tab/>
      </w:r>
      <w:r>
        <w:rPr>
          <w:rFonts w:ascii="Courier New" w:eastAsia="Malgun Gothic" w:hAnsi="Courier New"/>
          <w:snapToGrid w:val="0"/>
          <w:sz w:val="16"/>
        </w:rPr>
        <w:tab/>
        <w:t>OPTIONAL</w:t>
      </w:r>
      <w:r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3BF8F87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cNpacketDelayBudgetUL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Extended</w:t>
      </w:r>
      <w:r>
        <w:rPr>
          <w:rFonts w:ascii="Courier New" w:eastAsia="Malgun Gothic" w:hAnsi="Courier New"/>
          <w:snapToGrid w:val="0"/>
          <w:sz w:val="16"/>
        </w:rPr>
        <w:t>PacketDelayBudget</w:t>
      </w:r>
      <w:r>
        <w:rPr>
          <w:rFonts w:ascii="Courier New" w:eastAsia="Malgun Gothic" w:hAnsi="Courier New"/>
          <w:snapToGrid w:val="0"/>
          <w:sz w:val="16"/>
        </w:rPr>
        <w:tab/>
      </w:r>
      <w:r>
        <w:rPr>
          <w:rFonts w:ascii="Courier New" w:eastAsia="Malgun Gothic" w:hAnsi="Courier New"/>
          <w:snapToGrid w:val="0"/>
          <w:sz w:val="16"/>
        </w:rPr>
        <w:tab/>
      </w:r>
      <w:r>
        <w:rPr>
          <w:rFonts w:ascii="Courier New" w:eastAsia="Malgun Gothic" w:hAnsi="Courier New"/>
          <w:snapToGrid w:val="0"/>
          <w:sz w:val="16"/>
        </w:rPr>
        <w:tab/>
      </w:r>
      <w:r>
        <w:rPr>
          <w:rFonts w:ascii="Courier New" w:eastAsia="Malgun Gothic" w:hAnsi="Courier New"/>
          <w:snapToGrid w:val="0"/>
          <w:sz w:val="16"/>
        </w:rPr>
        <w:tab/>
      </w:r>
      <w:r>
        <w:rPr>
          <w:rFonts w:ascii="Courier New" w:eastAsia="Malgun Gothic" w:hAnsi="Courier New"/>
          <w:snapToGrid w:val="0"/>
          <w:sz w:val="16"/>
        </w:rPr>
        <w:tab/>
        <w:t>OPTIONAL</w:t>
      </w:r>
      <w:r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595FC1CB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ProtocolExtensionContainer { {QosFlowFeedbackItem-ExtIEs} }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</w:p>
    <w:p w14:paraId="499A722C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451ACB44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2FF4BBE8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AD982B4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QosFlowFeedbackItem-ExtIEs NGAP-PROTOCOL-EXTENSION ::= {</w:t>
      </w:r>
    </w:p>
    <w:p w14:paraId="657821E8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4CB9BE69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0CCAA906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5C30DB7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QosFlowIdentifier ::= INTEGER (0..63, ...)</w:t>
      </w:r>
    </w:p>
    <w:p w14:paraId="36F20AB6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E91AACD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QosFlowInformationList ::= SEQUENCE (SIZE(1..maxnoofQosFlows)) OF QosFlowInformationItem</w:t>
      </w:r>
    </w:p>
    <w:p w14:paraId="35526DA3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644E719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QosFlowInformationItem ::= SEQUENCE {</w:t>
      </w:r>
    </w:p>
    <w:p w14:paraId="0C627E9B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QosFlowIdentifier,</w:t>
      </w:r>
    </w:p>
    <w:p w14:paraId="399FAF97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dLForwarding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DLForwarding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</w:p>
    <w:p w14:paraId="3E1FFEEF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ProtocolExtensionContainer { {QosFlowInformationItem-ExtIEs} }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</w:p>
    <w:p w14:paraId="6C83F0D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1CBA3B2C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2F7CD822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37C5F53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QosFlowInformationItem-ExtIEs NGAP-PROTOCOL-EXTENSION ::= {</w:t>
      </w:r>
    </w:p>
    <w:p w14:paraId="3561DE3A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{ID id-ULForwarding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EXTENSION ULForwarding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PRESENCE optional}|</w:t>
      </w:r>
    </w:p>
    <w:p w14:paraId="06972034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{ID id-SourceTNLAddrInfo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EXTENSION TransportLayerAddress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PRESENCE optional}|</w:t>
      </w:r>
    </w:p>
    <w:p w14:paraId="6EBB2927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{ID id-SourceNodeTNLAddrInfo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EXTENSION TransportLayerAddress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PRESENCE optional},</w:t>
      </w:r>
    </w:p>
    <w:p w14:paraId="1D26BB33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lastRenderedPageBreak/>
        <w:tab/>
        <w:t>...</w:t>
      </w:r>
    </w:p>
    <w:p w14:paraId="71E85B15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79FB205F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215E482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QosFlowLevelQosParameters ::= SEQUENCE {</w:t>
      </w:r>
    </w:p>
    <w:p w14:paraId="0CEC1CC8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qosCharacteristics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QosCharacteristics,</w:t>
      </w:r>
    </w:p>
    <w:p w14:paraId="5918D80E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allocationAndRetentionPriority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AllocationAndRetentionPriority,</w:t>
      </w:r>
    </w:p>
    <w:p w14:paraId="29258228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>gBR-QosInformation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GBR-QosInformation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OPTIONAL,</w:t>
      </w:r>
    </w:p>
    <w:p w14:paraId="1EFEEFAE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reflectiveQosAttribute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ReflectiveQosAttribute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OPTIONAL,</w:t>
      </w:r>
    </w:p>
    <w:p w14:paraId="353DB41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additionalQosFlowInformation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AdditionalQosFlowInformation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OPTIONAL,</w:t>
      </w:r>
    </w:p>
    <w:p w14:paraId="1B319917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ProtocolExtensionContainer { {QosFlowLevelQosParameters-ExtIEs} }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OPTIONAL,</w:t>
      </w:r>
    </w:p>
    <w:p w14:paraId="58CAC193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...</w:t>
      </w:r>
    </w:p>
    <w:p w14:paraId="75710369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>}</w:t>
      </w:r>
    </w:p>
    <w:p w14:paraId="0B9CB946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</w:p>
    <w:p w14:paraId="167C7C16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>QosFlowLevelQosParameters-ExtIEs NGAP-PROTOCOL-EXTENSION ::= {</w:t>
      </w:r>
    </w:p>
    <w:p w14:paraId="40B120AC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 w:cs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{ID id-QosMonitoringRequest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EXTENSION QosMonitoringRequest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PRESENCE optional}</w:t>
      </w:r>
      <w:bookmarkStart w:id="100" w:name="MCCQCTEMPBM_00000204"/>
      <w:r>
        <w:rPr>
          <w:rFonts w:ascii="Courier New" w:eastAsia="Malgun Gothic" w:hAnsi="Courier New" w:cs="Courier New"/>
          <w:snapToGrid w:val="0"/>
          <w:sz w:val="16"/>
          <w:lang w:val="fr-FR" w:eastAsia="ko-KR"/>
        </w:rPr>
        <w:t>|</w:t>
      </w:r>
    </w:p>
    <w:p w14:paraId="663F47AA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 w:cs="Courier New"/>
          <w:snapToGrid w:val="0"/>
          <w:sz w:val="16"/>
          <w:lang w:eastAsia="ko-KR"/>
        </w:rPr>
      </w:pPr>
      <w:r>
        <w:rPr>
          <w:rFonts w:ascii="Courier New" w:eastAsia="Malgun Gothic" w:hAnsi="Courier New" w:cs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 w:cs="Courier New"/>
          <w:snapToGrid w:val="0"/>
          <w:sz w:val="16"/>
          <w:lang w:eastAsia="ko-KR"/>
        </w:rPr>
        <w:t>{ID id-</w:t>
      </w:r>
      <w:bookmarkEnd w:id="100"/>
      <w:r>
        <w:rPr>
          <w:rFonts w:ascii="Courier New" w:eastAsia="Malgun Gothic" w:hAnsi="Courier New"/>
          <w:snapToGrid w:val="0"/>
          <w:sz w:val="16"/>
          <w:lang w:eastAsia="ko-KR"/>
        </w:rPr>
        <w:t>QosMonitoringReportingFrequency</w:t>
      </w:r>
      <w:bookmarkStart w:id="101" w:name="MCCQCTEMPBM_00000205"/>
      <w:r>
        <w:rPr>
          <w:rFonts w:ascii="Courier New" w:eastAsia="Malgun Gothic" w:hAnsi="Courier New" w:cs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Malgun Gothic" w:hAnsi="Courier New" w:cs="Courier New"/>
          <w:snapToGrid w:val="0"/>
          <w:sz w:val="16"/>
          <w:lang w:eastAsia="ko-KR"/>
        </w:rPr>
        <w:tab/>
        <w:t xml:space="preserve">EXTENSION </w:t>
      </w:r>
      <w:bookmarkEnd w:id="101"/>
      <w:r>
        <w:rPr>
          <w:rFonts w:ascii="Courier New" w:eastAsia="Malgun Gothic" w:hAnsi="Courier New"/>
          <w:snapToGrid w:val="0"/>
          <w:sz w:val="16"/>
          <w:lang w:eastAsia="ko-KR"/>
        </w:rPr>
        <w:t>QosMonitoringReportingFrequency</w:t>
      </w:r>
      <w:bookmarkStart w:id="102" w:name="MCCQCTEMPBM_00000206"/>
      <w:r>
        <w:rPr>
          <w:rFonts w:ascii="Courier New" w:eastAsia="Malgun Gothic" w:hAnsi="Courier New" w:cs="Courier New"/>
          <w:snapToGrid w:val="0"/>
          <w:sz w:val="16"/>
          <w:lang w:eastAsia="ko-KR"/>
        </w:rPr>
        <w:tab/>
        <w:t>PRESENCE optional}|</w:t>
      </w:r>
    </w:p>
    <w:p w14:paraId="24AD3527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ins w:id="103" w:author="Lenovo" w:date="2025-04-08T18:11:00Z"/>
          <w:rFonts w:ascii="Courier New" w:eastAsiaTheme="minorEastAsia" w:hAnsi="Courier New" w:cs="Courier New"/>
          <w:snapToGrid w:val="0"/>
          <w:sz w:val="16"/>
          <w:lang w:eastAsia="zh-CN"/>
        </w:rPr>
      </w:pPr>
      <w:r>
        <w:rPr>
          <w:rFonts w:ascii="Courier New" w:eastAsia="Malgun Gothic" w:hAnsi="Courier New" w:cs="Courier New"/>
          <w:snapToGrid w:val="0"/>
          <w:sz w:val="16"/>
          <w:lang w:eastAsia="ko-KR"/>
        </w:rPr>
        <w:tab/>
        <w:t>{ID id-PDUsetQoSParameters</w:t>
      </w:r>
      <w:r>
        <w:rPr>
          <w:rFonts w:ascii="Courier New" w:eastAsia="Malgun Gothic" w:hAnsi="Courier New" w:cs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 w:cs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 w:cs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 w:cs="Courier New"/>
          <w:snapToGrid w:val="0"/>
          <w:sz w:val="16"/>
          <w:lang w:eastAsia="ko-KR"/>
        </w:rPr>
        <w:tab/>
        <w:t>CRITICALITY</w:t>
      </w:r>
      <w:r>
        <w:rPr>
          <w:rFonts w:ascii="Courier New" w:eastAsia="Malgun Gothic" w:hAnsi="Courier New" w:cs="Courier New"/>
          <w:snapToGrid w:val="0"/>
          <w:sz w:val="16"/>
          <w:lang w:eastAsia="ko-KR"/>
        </w:rPr>
        <w:tab/>
        <w:t>ignore</w:t>
      </w:r>
      <w:r>
        <w:rPr>
          <w:rFonts w:ascii="Courier New" w:eastAsia="Malgun Gothic" w:hAnsi="Courier New" w:cs="Courier New"/>
          <w:snapToGrid w:val="0"/>
          <w:sz w:val="16"/>
          <w:lang w:eastAsia="ko-KR"/>
        </w:rPr>
        <w:tab/>
        <w:t>EXTENSION PDUsetQoSParameters</w:t>
      </w:r>
      <w:r>
        <w:rPr>
          <w:rFonts w:ascii="Courier New" w:eastAsia="Malgun Gothic" w:hAnsi="Courier New" w:cs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 w:cs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 w:cs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 w:cs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 w:cs="Courier New"/>
          <w:snapToGrid w:val="0"/>
          <w:sz w:val="16"/>
          <w:lang w:eastAsia="ko-KR"/>
        </w:rPr>
        <w:tab/>
        <w:t>PRESENCE optional}</w:t>
      </w:r>
      <w:bookmarkEnd w:id="102"/>
      <w:ins w:id="104" w:author="Lenovo" w:date="2025-04-08T18:11:00Z">
        <w:r>
          <w:rPr>
            <w:rFonts w:ascii="Courier New" w:eastAsia="Malgun Gothic" w:hAnsi="Courier New" w:cs="Courier New"/>
            <w:snapToGrid w:val="0"/>
            <w:sz w:val="16"/>
            <w:lang w:eastAsia="ko-KR"/>
          </w:rPr>
          <w:t>|</w:t>
        </w:r>
      </w:ins>
    </w:p>
    <w:p w14:paraId="23DCDE54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ins w:id="105" w:author="Lenovo" w:date="2025-04-10T14:15:00Z">
        <w:r>
          <w:rPr>
            <w:rFonts w:ascii="Courier New" w:eastAsiaTheme="minorEastAsia" w:hAnsi="Courier New" w:cs="Courier New"/>
            <w:snapToGrid w:val="0"/>
            <w:sz w:val="16"/>
            <w:lang w:eastAsia="zh-CN"/>
          </w:rPr>
          <w:tab/>
          <w:t>{ID id-Indication-of-bitrate-adaptation</w:t>
        </w:r>
        <w:r>
          <w:rPr>
            <w:rFonts w:ascii="Courier New" w:eastAsiaTheme="minorEastAsia" w:hAnsi="Courier New" w:cs="Courier New"/>
            <w:snapToGrid w:val="0"/>
            <w:sz w:val="16"/>
            <w:lang w:eastAsia="zh-CN"/>
          </w:rPr>
          <w:tab/>
        </w:r>
        <w:r>
          <w:rPr>
            <w:rFonts w:ascii="Courier New" w:eastAsiaTheme="minorEastAsia" w:hAnsi="Courier New" w:cs="Courier New"/>
            <w:snapToGrid w:val="0"/>
            <w:sz w:val="16"/>
            <w:lang w:eastAsia="zh-CN"/>
          </w:rPr>
          <w:tab/>
          <w:t>CRITICALITY</w:t>
        </w:r>
        <w:r>
          <w:rPr>
            <w:rFonts w:ascii="Courier New" w:eastAsiaTheme="minorEastAsia" w:hAnsi="Courier New" w:cs="Courier New"/>
            <w:snapToGrid w:val="0"/>
            <w:sz w:val="16"/>
            <w:lang w:eastAsia="zh-CN"/>
          </w:rPr>
          <w:tab/>
          <w:t>ignore</w:t>
        </w:r>
        <w:r>
          <w:rPr>
            <w:rFonts w:ascii="Courier New" w:eastAsiaTheme="minorEastAsia" w:hAnsi="Courier New" w:cs="Courier New"/>
            <w:snapToGrid w:val="0"/>
            <w:sz w:val="16"/>
            <w:lang w:eastAsia="zh-CN"/>
          </w:rPr>
          <w:tab/>
          <w:t>EXTENSION</w:t>
        </w:r>
        <w:r>
          <w:rPr>
            <w:rFonts w:ascii="Courier New" w:eastAsiaTheme="minorEastAsia" w:hAnsi="Courier New" w:cs="Courier New"/>
            <w:snapToGrid w:val="0"/>
            <w:sz w:val="16"/>
            <w:lang w:eastAsia="zh-CN"/>
          </w:rPr>
          <w:tab/>
        </w:r>
        <w:r>
          <w:rPr>
            <w:rFonts w:ascii="Courier New" w:eastAsiaTheme="minorEastAsia" w:hAnsi="Courier New" w:cs="Courier New"/>
            <w:snapToGrid w:val="0"/>
            <w:sz w:val="16"/>
            <w:lang w:eastAsia="zh-CN"/>
          </w:rPr>
          <w:tab/>
          <w:t>Indication-of-bitrate-adaptation</w:t>
        </w:r>
        <w:r>
          <w:rPr>
            <w:rFonts w:ascii="Courier New" w:eastAsiaTheme="minorEastAsia" w:hAnsi="Courier New" w:cs="Courier New"/>
            <w:snapToGrid w:val="0"/>
            <w:sz w:val="16"/>
            <w:lang w:eastAsia="zh-CN"/>
          </w:rPr>
          <w:tab/>
          <w:t>PRESENCE optional}</w:t>
        </w:r>
      </w:ins>
      <w:r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6B4A0917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124BA9A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7BB712BF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9572F5C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0C0AD91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QosMonitoringRequest ::= ENUMERATED {ul, dl, both, ...</w:t>
      </w:r>
      <w:r>
        <w:rPr>
          <w:rFonts w:ascii="Courier New" w:eastAsia="Malgun Gothic" w:hAnsi="Courier New"/>
          <w:snapToGrid w:val="0"/>
          <w:sz w:val="16"/>
        </w:rPr>
        <w:t xml:space="preserve">, </w:t>
      </w:r>
      <w:r>
        <w:rPr>
          <w:rFonts w:ascii="Courier New" w:eastAsia="宋体" w:hAnsi="Courier New" w:hint="eastAsia"/>
          <w:snapToGrid w:val="0"/>
          <w:sz w:val="16"/>
          <w:lang w:val="en-US" w:eastAsia="zh-CN"/>
        </w:rPr>
        <w:t>stop</w:t>
      </w: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5ACF8903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6C82329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QosMonitoringReportingFrequency ::= INTEGER (1..1800</w:t>
      </w:r>
      <w:bookmarkStart w:id="106" w:name="MCCQCTEMPBM_00000207"/>
      <w:r>
        <w:rPr>
          <w:rFonts w:ascii="Courier New" w:eastAsia="Malgun Gothic" w:hAnsi="Courier New" w:cs="Courier New"/>
          <w:snapToGrid w:val="0"/>
          <w:sz w:val="16"/>
          <w:lang w:eastAsia="ko-KR"/>
        </w:rPr>
        <w:t>, ...</w:t>
      </w:r>
      <w:bookmarkEnd w:id="106"/>
      <w:r>
        <w:rPr>
          <w:rFonts w:ascii="Courier New" w:eastAsia="Malgun Gothic" w:hAnsi="Courier New"/>
          <w:snapToGrid w:val="0"/>
          <w:sz w:val="16"/>
          <w:lang w:eastAsia="ko-KR"/>
        </w:rPr>
        <w:t>)</w:t>
      </w:r>
    </w:p>
    <w:p w14:paraId="26F9CB64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7FC7998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QoSFlowList ::= SEQUENCE (SIZE(1..maxnoofQosFlows)) OF QosFlowIdentifier</w:t>
      </w:r>
    </w:p>
    <w:p w14:paraId="0BD193E3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22332E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QosFlowListWithCause ::= SEQUENCE (SIZE(1..maxnoofQosFlows)) OF QosFlowWithCauseItem</w:t>
      </w:r>
    </w:p>
    <w:p w14:paraId="1B6372D3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138CC04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QosFlowWithCauseItem ::= SEQUENCE {</w:t>
      </w:r>
    </w:p>
    <w:p w14:paraId="0AF78B4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QosFlowIdentifier,</w:t>
      </w:r>
    </w:p>
    <w:p w14:paraId="55A5C8E7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cause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Cause,</w:t>
      </w:r>
    </w:p>
    <w:p w14:paraId="541917AA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ProtocolExtensionContainer { {QosFlowWithCauseItem-ExtIEs} } OPTIONAL,</w:t>
      </w:r>
    </w:p>
    <w:p w14:paraId="61ADB51D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600A0A0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7C2E947D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22036E3B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QosFlowWithCauseItem-ExtIEs NGAP-PROTOCOL-EXTENSION ::= {</w:t>
      </w:r>
    </w:p>
    <w:p w14:paraId="78A899C8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77209161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37761CAB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49368B49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QosFlowModifyConfirmList ::= SEQUENCE (SIZE(1..maxnoofQosFlows)) OF QosFlowModifyConfirmItem</w:t>
      </w:r>
    </w:p>
    <w:p w14:paraId="4C8A4E14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0E237F2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QosFlowModifyConfirmItem ::= SEQUENCE {</w:t>
      </w:r>
    </w:p>
    <w:p w14:paraId="31892139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QosFlowIdentifier,</w:t>
      </w:r>
    </w:p>
    <w:p w14:paraId="74CC472B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ProtocolExtensionContainer { {QosFlowModifyConfirmItem-ExtIEs} }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</w:p>
    <w:p w14:paraId="5BD3370D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50F3E66E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37DBFBB4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D53F7E5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QosFlowModifyConfirmItem-ExtIEs NGAP-PROTOCOL-EXTENSION ::= {</w:t>
      </w:r>
    </w:p>
    <w:p w14:paraId="6959B4F3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317FC74A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0E0D22C6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28FBC4F2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lastRenderedPageBreak/>
        <w:t>QosFlowNotifyList ::= SEQUENCE (SIZE(1..maxnoofQosFlows)) OF QosFlowNotifyItem</w:t>
      </w:r>
    </w:p>
    <w:p w14:paraId="5DBF4889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E4E9AB2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QosFlowNotifyItem ::= SEQUENCE {</w:t>
      </w:r>
    </w:p>
    <w:p w14:paraId="789159DB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QosFlowIdentifier,</w:t>
      </w:r>
    </w:p>
    <w:p w14:paraId="7B31136D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notificationCause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NotificationCause,</w:t>
      </w:r>
    </w:p>
    <w:p w14:paraId="24C339F4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ProtocolExtensionContainer { {QosFlowNotifyItem-ExtIEs} }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</w:p>
    <w:p w14:paraId="70931B22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5684CADB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3F6715CA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0BBC53D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QosFlowNotifyItem-ExtIEs NGAP-PROTOCOL-EXTENSION ::= {</w:t>
      </w:r>
    </w:p>
    <w:p w14:paraId="6E8AB3B6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{ ID id-CurrentQoSParaSetIndex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EXTENSION AlternativeQoSParaSetNotifyIndex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5A1D456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{ ID id-TSCTrafficCharacteristicsFeedback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EXTENSION TSCTrafficCharacteristicsFeedback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},</w:t>
      </w:r>
    </w:p>
    <w:p w14:paraId="2FFB623F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59F4D3B7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206B029A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QosFlowParametersList</w:t>
      </w:r>
      <w:r>
        <w:rPr>
          <w:rFonts w:ascii="Courier New" w:eastAsia="Malgun Gothic" w:hAnsi="Courier New"/>
          <w:snapToGrid w:val="0"/>
          <w:sz w:val="16"/>
          <w:lang w:eastAsia="ko-KR"/>
        </w:rPr>
        <w:t xml:space="preserve"> ::= SEQUENCE (SIZE(1..maxnoofQosFlows)) OF QosFlowParametersItem</w:t>
      </w:r>
    </w:p>
    <w:p w14:paraId="444F8FBB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B49E535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QosFlowParametersItem ::= SEQUENCE {</w:t>
      </w:r>
    </w:p>
    <w:p w14:paraId="1CEAE7CA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QosFlowIdentifier,</w:t>
      </w:r>
    </w:p>
    <w:p w14:paraId="7ACAF96F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alternativeQoSParaSetList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AlternativeQoSParaSetList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</w:p>
    <w:p w14:paraId="57D01B59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ProtocolExtensionContainer { {QosFlowParametersItem-ExtIEs} }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</w:p>
    <w:p w14:paraId="65B60144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125B890A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5CA4F75C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FB25D23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QosFlowParametersItem-ExtIEs NGAP-PROTOCOL-EXTENSION ::= {</w:t>
      </w:r>
    </w:p>
    <w:p w14:paraId="38ABE3F4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</w:rPr>
        <w:t>{ ID id-CNPacketDelayBudgetDL</w:t>
      </w:r>
      <w:r>
        <w:rPr>
          <w:rFonts w:ascii="Courier New" w:eastAsia="Malgun Gothic" w:hAnsi="Courier New"/>
          <w:snapToGrid w:val="0"/>
          <w:sz w:val="16"/>
        </w:rPr>
        <w:tab/>
      </w:r>
      <w:r>
        <w:rPr>
          <w:rFonts w:ascii="Courier New" w:eastAsia="Malgun Gothic" w:hAnsi="Courier New"/>
          <w:snapToGrid w:val="0"/>
          <w:sz w:val="16"/>
        </w:rPr>
        <w:tab/>
      </w:r>
      <w:r>
        <w:rPr>
          <w:rFonts w:ascii="Courier New" w:eastAsia="Malgun Gothic" w:hAnsi="Courier New"/>
          <w:snapToGrid w:val="0"/>
          <w:sz w:val="16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</w:rPr>
        <w:tab/>
        <w:t>EXTENSION ExtendedPacketDelayBudget</w:t>
      </w:r>
      <w:r>
        <w:rPr>
          <w:rFonts w:ascii="Courier New" w:eastAsia="Malgun Gothic" w:hAnsi="Courier New"/>
          <w:snapToGrid w:val="0"/>
          <w:sz w:val="16"/>
        </w:rPr>
        <w:tab/>
      </w:r>
      <w:r>
        <w:rPr>
          <w:rFonts w:ascii="Courier New" w:eastAsia="Malgun Gothic" w:hAnsi="Courier New"/>
          <w:snapToGrid w:val="0"/>
          <w:sz w:val="16"/>
        </w:rPr>
        <w:tab/>
        <w:t>PRESENCE optional</w:t>
      </w:r>
      <w:r>
        <w:rPr>
          <w:rFonts w:ascii="Courier New" w:eastAsia="Malgun Gothic" w:hAnsi="Courier New"/>
          <w:snapToGrid w:val="0"/>
          <w:sz w:val="16"/>
        </w:rPr>
        <w:tab/>
        <w:t>}|</w:t>
      </w:r>
    </w:p>
    <w:p w14:paraId="3554D21F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</w:rPr>
      </w:pPr>
      <w:r>
        <w:rPr>
          <w:rFonts w:ascii="Courier New" w:eastAsia="Malgun Gothic" w:hAnsi="Courier New"/>
          <w:snapToGrid w:val="0"/>
          <w:sz w:val="16"/>
        </w:rPr>
        <w:tab/>
        <w:t>{ ID id-CNPacketDelayBudgetUL</w:t>
      </w:r>
      <w:r>
        <w:rPr>
          <w:rFonts w:ascii="Courier New" w:eastAsia="Malgun Gothic" w:hAnsi="Courier New"/>
          <w:snapToGrid w:val="0"/>
          <w:sz w:val="16"/>
        </w:rPr>
        <w:tab/>
      </w:r>
      <w:r>
        <w:rPr>
          <w:rFonts w:ascii="Courier New" w:eastAsia="Malgun Gothic" w:hAnsi="Courier New"/>
          <w:snapToGrid w:val="0"/>
          <w:sz w:val="16"/>
        </w:rPr>
        <w:tab/>
      </w:r>
      <w:r>
        <w:rPr>
          <w:rFonts w:ascii="Courier New" w:eastAsia="Malgun Gothic" w:hAnsi="Courier New"/>
          <w:snapToGrid w:val="0"/>
          <w:sz w:val="16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</w:rPr>
        <w:tab/>
        <w:t>EXTENSION ExtendedPacketDelayBudget</w:t>
      </w:r>
      <w:r>
        <w:rPr>
          <w:rFonts w:ascii="Courier New" w:eastAsia="Malgun Gothic" w:hAnsi="Courier New"/>
          <w:snapToGrid w:val="0"/>
          <w:sz w:val="16"/>
        </w:rPr>
        <w:tab/>
      </w:r>
      <w:r>
        <w:rPr>
          <w:rFonts w:ascii="Courier New" w:eastAsia="Malgun Gothic" w:hAnsi="Courier New"/>
          <w:snapToGrid w:val="0"/>
          <w:sz w:val="16"/>
        </w:rPr>
        <w:tab/>
        <w:t>PRESENCE optional</w:t>
      </w:r>
      <w:r>
        <w:rPr>
          <w:rFonts w:ascii="Courier New" w:eastAsia="Malgun Gothic" w:hAnsi="Courier New"/>
          <w:snapToGrid w:val="0"/>
          <w:sz w:val="16"/>
        </w:rPr>
        <w:tab/>
        <w:t>}|</w:t>
      </w:r>
    </w:p>
    <w:p w14:paraId="120DB7DF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</w:rPr>
        <w:tab/>
        <w:t>{ ID id-BurstArrivalTimeDownlink</w:t>
      </w:r>
      <w:r>
        <w:rPr>
          <w:rFonts w:ascii="Courier New" w:eastAsia="Malgun Gothic" w:hAnsi="Courier New"/>
          <w:snapToGrid w:val="0"/>
          <w:sz w:val="16"/>
        </w:rPr>
        <w:tab/>
      </w:r>
      <w:r>
        <w:rPr>
          <w:rFonts w:ascii="Courier New" w:eastAsia="Malgun Gothic" w:hAnsi="Courier New"/>
          <w:snapToGrid w:val="0"/>
          <w:sz w:val="16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</w:rPr>
        <w:tab/>
        <w:t>EXTENSION BurstArrivalTime</w:t>
      </w:r>
      <w:r>
        <w:rPr>
          <w:rFonts w:ascii="Courier New" w:eastAsia="Malgun Gothic" w:hAnsi="Courier New"/>
          <w:snapToGrid w:val="0"/>
          <w:sz w:val="16"/>
        </w:rPr>
        <w:tab/>
      </w:r>
      <w:r>
        <w:rPr>
          <w:rFonts w:ascii="Courier New" w:eastAsia="Malgun Gothic" w:hAnsi="Courier New"/>
          <w:snapToGrid w:val="0"/>
          <w:sz w:val="16"/>
        </w:rPr>
        <w:tab/>
      </w:r>
      <w:r>
        <w:rPr>
          <w:rFonts w:ascii="Courier New" w:eastAsia="Malgun Gothic" w:hAnsi="Courier New"/>
          <w:snapToGrid w:val="0"/>
          <w:sz w:val="16"/>
        </w:rPr>
        <w:tab/>
      </w:r>
      <w:r>
        <w:rPr>
          <w:rFonts w:ascii="Courier New" w:eastAsia="Malgun Gothic" w:hAnsi="Courier New"/>
          <w:snapToGrid w:val="0"/>
          <w:sz w:val="16"/>
        </w:rPr>
        <w:tab/>
      </w:r>
      <w:r>
        <w:rPr>
          <w:rFonts w:ascii="Courier New" w:eastAsia="Malgun Gothic" w:hAnsi="Courier New"/>
          <w:snapToGrid w:val="0"/>
          <w:sz w:val="16"/>
        </w:rPr>
        <w:tab/>
        <w:t>PRESENCE optional</w:t>
      </w:r>
      <w:r>
        <w:rPr>
          <w:rFonts w:ascii="Courier New" w:eastAsia="Malgun Gothic" w:hAnsi="Courier New"/>
          <w:snapToGrid w:val="0"/>
          <w:sz w:val="16"/>
        </w:rPr>
        <w:tab/>
        <w:t>},</w:t>
      </w:r>
    </w:p>
    <w:p w14:paraId="335399DD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2942817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776C6A78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153D740F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QosFlowPerTNLInformation ::= SEQUENCE {</w:t>
      </w:r>
    </w:p>
    <w:p w14:paraId="719A1DAA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uPTransportLayerInformation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UPTransportLayerInformation,</w:t>
      </w:r>
    </w:p>
    <w:p w14:paraId="40710821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associatedQosFlowList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AssociatedQosFlowList,</w:t>
      </w:r>
    </w:p>
    <w:p w14:paraId="4B51C01D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ProtocolExtensionContainer { { QosFlowPerTNLInformation-ExtIEs} }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OPTIONAL,</w:t>
      </w:r>
    </w:p>
    <w:p w14:paraId="1A44087B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>...</w:t>
      </w:r>
    </w:p>
    <w:p w14:paraId="3F061865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67E2BFFE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0EC634C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QosFlowPerTNLInformation-ExtIEs NGAP-PROTOCOL-EXTENSION ::= {</w:t>
      </w:r>
    </w:p>
    <w:p w14:paraId="07A9FCEE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1F58F148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322D2CB0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A182FC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QosFlowPerTNLInformationList ::= SEQUENCE (SIZE(1..maxnoofMultiConnectivityMinusOne)) OF QosFlowPerTNLInformationItem</w:t>
      </w:r>
    </w:p>
    <w:p w14:paraId="5CEC7F60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7DF64EB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QosFlowPerTNLInformationItem ::= SEQUENCE {</w:t>
      </w:r>
    </w:p>
    <w:p w14:paraId="502F8833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qosFlowPerTNLInformation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QosFlowPerTNLInformation,</w:t>
      </w:r>
    </w:p>
    <w:p w14:paraId="4A88FE0B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ProtocolExtensionContainer { { QosFlowPerTNLInformationItem-ExtIEs} }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</w:p>
    <w:p w14:paraId="0486CCF5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42718821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18802B83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8120C0C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QosFlowPerTNLInformationItem-ExtIEs NGAP-PROTOCOL-EXTENSION ::= {</w:t>
      </w:r>
    </w:p>
    <w:p w14:paraId="3764D877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32D1183C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1A9B88D2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BDC9DA7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lastRenderedPageBreak/>
        <w:t>QosFlowSetupRequestList ::= SEQUENCE (SIZE(1..maxnoofQosFlows)) OF QosFlowSetupRequestItem</w:t>
      </w:r>
    </w:p>
    <w:p w14:paraId="399906CE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EA6DF55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QosFlowSetupRequestItem ::= SEQUENCE {</w:t>
      </w:r>
    </w:p>
    <w:p w14:paraId="22D29932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QosFlowIdentifier,</w:t>
      </w:r>
    </w:p>
    <w:p w14:paraId="044BDA6D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qosFlowLevelQosParameters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QosFlowLevelQosParameters,</w:t>
      </w:r>
    </w:p>
    <w:p w14:paraId="6D07311B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e-RAB-ID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E-RAB-ID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</w:p>
    <w:p w14:paraId="47F3CAC6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  <w:t>ProtocolExtensionContainer { {QosFlowSetupRequestItem-ExtIEs} } OPTIONAL,</w:t>
      </w:r>
    </w:p>
    <w:p w14:paraId="6EB6F268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>...</w:t>
      </w:r>
    </w:p>
    <w:p w14:paraId="7B7E6FDF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3C96B406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C85275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QosFlowSetupRequestItem-ExtIEs NGAP-PROTOCOL-EXTENSION ::= {</w:t>
      </w:r>
    </w:p>
    <w:p w14:paraId="1B421FCD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{ID id-TSCTrafficCharacteristics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EXTENSION TSCTrafficCharacteristics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PRESENCE optional }|</w:t>
      </w:r>
    </w:p>
    <w:p w14:paraId="52CAB923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{ID id-RedundantQosFlowIndicator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EXTENSION RedundantQosFlowIndicator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PRESENCE optional }</w:t>
      </w:r>
      <w:bookmarkStart w:id="107" w:name="_Hlk148705395"/>
      <w:r>
        <w:rPr>
          <w:rFonts w:ascii="Courier New" w:eastAsia="Malgun Gothic" w:hAnsi="Courier New"/>
          <w:snapToGrid w:val="0"/>
          <w:sz w:val="16"/>
          <w:lang w:eastAsia="ko-KR"/>
        </w:rPr>
        <w:t>|</w:t>
      </w:r>
    </w:p>
    <w:bookmarkEnd w:id="107"/>
    <w:p w14:paraId="462D605C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{ID id-ECNMarkingorCongestionInformationReportingRequest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EXTENSION ECNMarkingorCongestionInformationReportingRequest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PRESENCE optional },</w:t>
      </w:r>
    </w:p>
    <w:p w14:paraId="55D691CC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23A419ED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69835244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DF7EB3E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QosFlowList</w:t>
      </w:r>
      <w:r>
        <w:rPr>
          <w:rFonts w:ascii="Courier New" w:eastAsia="Malgun Gothic" w:hAnsi="Courier New"/>
          <w:snapToGrid w:val="0"/>
          <w:sz w:val="16"/>
          <w:lang w:val="en-US" w:eastAsia="ko-KR"/>
        </w:rPr>
        <w:t>WithDataForwarding</w:t>
      </w:r>
      <w:r>
        <w:rPr>
          <w:rFonts w:ascii="Courier New" w:eastAsia="Malgun Gothic" w:hAnsi="Courier New"/>
          <w:snapToGrid w:val="0"/>
          <w:sz w:val="16"/>
          <w:lang w:eastAsia="ko-KR"/>
        </w:rPr>
        <w:t xml:space="preserve"> ::= SEQUENCE (SIZE(1..maxnoofQosFlows)) OF QosFlowItem</w:t>
      </w:r>
      <w:r>
        <w:rPr>
          <w:rFonts w:ascii="Courier New" w:eastAsia="Malgun Gothic" w:hAnsi="Courier New"/>
          <w:snapToGrid w:val="0"/>
          <w:sz w:val="16"/>
          <w:lang w:val="en-US" w:eastAsia="ko-KR"/>
        </w:rPr>
        <w:t>WithDataForwarding</w:t>
      </w:r>
    </w:p>
    <w:p w14:paraId="5B08A2FB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56161F4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QosFlowItemWithDataForwarding ::= SEQUENCE {</w:t>
      </w:r>
    </w:p>
    <w:p w14:paraId="33F7C7A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QosFlowIdentifier,</w:t>
      </w:r>
    </w:p>
    <w:p w14:paraId="43B213E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dataForwardingAccepted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DataForwardingAccepted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</w:p>
    <w:p w14:paraId="21B14E8B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ProtocolExtensionContainer { {QosFlowItemWithDataForwarding-ExtIEs} }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</w:p>
    <w:p w14:paraId="2A1EFFFE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024F706B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3C9874BD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FC35586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QosFlowItemWithDataForwarding-ExtIEs NGAP-PROTOCOL-EXTENSION ::= {</w:t>
      </w:r>
    </w:p>
    <w:p w14:paraId="43B4BE83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{ ID id-CurrentQoSParaSetIndex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EXTENSION AlternativeQoSParaSetIndex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},</w:t>
      </w:r>
    </w:p>
    <w:p w14:paraId="07FD7059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20CBC81F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44C9132B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0F14484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QosFlowToBeForwardedList ::= SEQUENCE (SIZE(1..maxnoofQosFlows)) OF QosFlowToBeForwardedItem</w:t>
      </w:r>
    </w:p>
    <w:p w14:paraId="72DE6B5E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9C9F93F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QosFlowToBeForwardedItem ::= SEQUENCE {</w:t>
      </w:r>
    </w:p>
    <w:p w14:paraId="346BC8B8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QosFlowIdentifier,</w:t>
      </w:r>
    </w:p>
    <w:p w14:paraId="260004BA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ProtocolExtensionContainer { {QosFlowToBeForwardedItem-ExtIEs} }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</w:p>
    <w:p w14:paraId="69C20ACA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5424E29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26149FD5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04468FA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QosFlowToBeForwardedItem-ExtIEs NGAP-PROTOCOL-EXTENSION ::= {</w:t>
      </w:r>
    </w:p>
    <w:p w14:paraId="5B7BF3F1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3D4A5C7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  <w:bookmarkStart w:id="108" w:name="_Hlk152090872"/>
    </w:p>
    <w:p w14:paraId="68C90E86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43F22B8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QoSFlowTSCList ::= SEQUENCE (SIZE(1..maxnoofQosFlows)) OF QoSFlowTSCItem</w:t>
      </w:r>
    </w:p>
    <w:p w14:paraId="05239FE0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42B8FC3D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QoSFlowTSCItem ::= SEQUENCE {</w:t>
      </w:r>
    </w:p>
    <w:p w14:paraId="4DB17BEA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QosFlowIdentifier,</w:t>
      </w:r>
    </w:p>
    <w:p w14:paraId="2CEB8BFD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z w:val="16"/>
          <w:lang w:eastAsia="ja-JP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t</w:t>
      </w:r>
      <w:r>
        <w:rPr>
          <w:rFonts w:ascii="Courier New" w:eastAsia="Malgun Gothic" w:hAnsi="Courier New"/>
          <w:sz w:val="16"/>
          <w:lang w:eastAsia="ja-JP"/>
        </w:rPr>
        <w:t>SCTrafficCharacteristicsFeedback</w:t>
      </w:r>
      <w:r>
        <w:rPr>
          <w:rFonts w:ascii="Courier New" w:eastAsia="Malgun Gothic" w:hAnsi="Courier New"/>
          <w:sz w:val="16"/>
          <w:lang w:eastAsia="ja-JP"/>
        </w:rPr>
        <w:tab/>
      </w:r>
      <w:r>
        <w:rPr>
          <w:rFonts w:ascii="Courier New" w:eastAsia="Malgun Gothic" w:hAnsi="Courier New"/>
          <w:sz w:val="16"/>
          <w:lang w:eastAsia="ja-JP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>T</w:t>
      </w:r>
      <w:r>
        <w:rPr>
          <w:rFonts w:ascii="Courier New" w:eastAsia="Malgun Gothic" w:hAnsi="Courier New"/>
          <w:sz w:val="16"/>
          <w:lang w:eastAsia="ja-JP"/>
        </w:rPr>
        <w:t>SCTrafficCharacteristicsFeedback</w:t>
      </w:r>
      <w:r>
        <w:rPr>
          <w:rFonts w:ascii="Courier New" w:eastAsia="Malgun Gothic" w:hAnsi="Courier New"/>
          <w:sz w:val="16"/>
          <w:lang w:eastAsia="ja-JP"/>
        </w:rPr>
        <w:tab/>
        <w:t>OPTIONAL,</w:t>
      </w:r>
    </w:p>
    <w:p w14:paraId="6366236D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aNPacketDelayBudgetUL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ExtendedPacketDelayBudget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</w:p>
    <w:p w14:paraId="606A077A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ProtocolExtensionContainer { {QoSFlowTSCItem-ExtIEs} }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</w:p>
    <w:p w14:paraId="5EADCF53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4CF79498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510C6535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39381DC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QoSFlowTSCItem-ExtIEs NGAP-PROTOCOL-EXTENSION ::= {</w:t>
      </w:r>
    </w:p>
    <w:p w14:paraId="2CE9CC6F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20548D4D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  <w:bookmarkEnd w:id="108"/>
    </w:p>
    <w:p w14:paraId="66BD87AE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100B0DB5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QoSFlowsUsageReportList ::= SEQUENCE (SIZE(1..maxnoofQosFlows)) OF QoSFlowsUsageReport-Item</w:t>
      </w:r>
    </w:p>
    <w:p w14:paraId="13199706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7C3727B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QoSFlowsUsageReport-Item ::= SEQUENCE {</w:t>
      </w:r>
    </w:p>
    <w:p w14:paraId="000BC675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QosFlowIdentifier,</w:t>
      </w:r>
    </w:p>
    <w:p w14:paraId="5EC92DF3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rATType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ENUMERATED {nr, eutra, ..., nr-unlicensed, e-utra-unlicensed},</w:t>
      </w:r>
    </w:p>
    <w:p w14:paraId="66F4AD0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qoSFlowsTimedReportList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VolumeTimedReportList,</w:t>
      </w:r>
    </w:p>
    <w:p w14:paraId="539DCBCA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iE-Extensions</w:t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r>
        <w:rPr>
          <w:rFonts w:ascii="Courier New" w:eastAsia="Malgun Gothic" w:hAnsi="Courier New"/>
          <w:snapToGrid w:val="0"/>
          <w:sz w:val="16"/>
          <w:lang w:eastAsia="ko-KR"/>
        </w:rPr>
        <w:tab/>
        <w:t>ProtocolExtensionContainer { {QoSFlowsUsageReport-Item-ExtIEs} } OPTIONAL,</w:t>
      </w:r>
    </w:p>
    <w:p w14:paraId="679FE8B6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7CAF7045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71730551" w14:textId="77777777" w:rsidR="0052395C" w:rsidRDefault="005239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49FF72C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QoSFlowsUsageReport-Item-ExtIEs NGAP-PROTOCOL-EXTENSION ::= {</w:t>
      </w:r>
    </w:p>
    <w:p w14:paraId="67DA51D6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3D826C70" w14:textId="77777777" w:rsidR="0052395C" w:rsidRDefault="00C32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4F86DB87" w14:textId="77777777" w:rsidR="0052395C" w:rsidRDefault="0052395C">
      <w:pPr>
        <w:rPr>
          <w:rFonts w:ascii="Aptos" w:eastAsiaTheme="minorEastAsia" w:hAnsi="Aptos"/>
          <w:lang w:eastAsia="zh-CN"/>
        </w:rPr>
      </w:pPr>
    </w:p>
    <w:p w14:paraId="03A0B7E4" w14:textId="77777777" w:rsidR="0052395C" w:rsidRDefault="0052395C">
      <w:pPr>
        <w:rPr>
          <w:rFonts w:ascii="Aptos" w:eastAsiaTheme="minorEastAsia" w:hAnsi="Aptos"/>
          <w:lang w:eastAsia="zh-CN"/>
        </w:rPr>
      </w:pPr>
    </w:p>
    <w:p w14:paraId="47BB643E" w14:textId="77777777" w:rsidR="0052395C" w:rsidRDefault="00C324CD">
      <w:pPr>
        <w:rPr>
          <w:b/>
          <w:bCs/>
          <w:color w:val="0070C0"/>
          <w:lang w:eastAsia="zh-CN"/>
        </w:rPr>
      </w:pPr>
      <w:r>
        <w:rPr>
          <w:rFonts w:hint="eastAsia"/>
          <w:b/>
          <w:bCs/>
          <w:color w:val="0070C0"/>
          <w:lang w:eastAsia="zh-CN"/>
        </w:rPr>
        <w:t>--------------------------------------------------------------------Unchanged part skipped-----------------------------------------------------</w:t>
      </w:r>
    </w:p>
    <w:p w14:paraId="7B01841F" w14:textId="77777777" w:rsidR="0052395C" w:rsidRDefault="0052395C">
      <w:pPr>
        <w:rPr>
          <w:rFonts w:ascii="Aptos" w:eastAsiaTheme="minorEastAsia" w:hAnsi="Aptos"/>
          <w:lang w:eastAsia="zh-CN"/>
        </w:rPr>
      </w:pPr>
    </w:p>
    <w:p w14:paraId="0436A528" w14:textId="77777777" w:rsidR="0052395C" w:rsidRDefault="0052395C">
      <w:pPr>
        <w:rPr>
          <w:rFonts w:ascii="Aptos" w:eastAsiaTheme="minorEastAsia" w:hAnsi="Aptos"/>
          <w:lang w:eastAsia="zh-CN"/>
        </w:rPr>
      </w:pPr>
    </w:p>
    <w:p w14:paraId="3F6AA7CE" w14:textId="77777777" w:rsidR="0052395C" w:rsidRDefault="00C324CD">
      <w:pPr>
        <w:pStyle w:val="Heading3"/>
      </w:pPr>
      <w:bookmarkStart w:id="109" w:name="_Toc45658990"/>
      <w:bookmarkStart w:id="110" w:name="_Toc106109449"/>
      <w:bookmarkStart w:id="111" w:name="_Toc99123760"/>
      <w:bookmarkStart w:id="112" w:name="_Toc192842517"/>
      <w:bookmarkStart w:id="113" w:name="_Toc29504979"/>
      <w:bookmarkStart w:id="114" w:name="_Toc99662566"/>
      <w:bookmarkStart w:id="115" w:name="_Toc29504395"/>
      <w:bookmarkStart w:id="116" w:name="_Toc97891555"/>
      <w:bookmarkStart w:id="117" w:name="_Toc105174451"/>
      <w:bookmarkStart w:id="118" w:name="_Toc51746286"/>
      <w:bookmarkStart w:id="119" w:name="_Toc45720810"/>
      <w:bookmarkStart w:id="120" w:name="_Toc36555159"/>
      <w:bookmarkStart w:id="121" w:name="_Toc36553432"/>
      <w:bookmarkStart w:id="122" w:name="_Toc20955358"/>
      <w:bookmarkStart w:id="123" w:name="_Toc105152645"/>
      <w:bookmarkStart w:id="124" w:name="_Toc73982421"/>
      <w:bookmarkStart w:id="125" w:name="_Toc107409907"/>
      <w:bookmarkStart w:id="126" w:name="_Toc112757096"/>
      <w:bookmarkStart w:id="127" w:name="_Toc88652511"/>
      <w:bookmarkStart w:id="128" w:name="_Toc45652558"/>
      <w:bookmarkStart w:id="129" w:name="_Toc29503811"/>
      <w:bookmarkStart w:id="130" w:name="_Toc45798690"/>
      <w:bookmarkStart w:id="131" w:name="_Toc45898079"/>
      <w:bookmarkStart w:id="132" w:name="_Toc64446551"/>
      <w:r>
        <w:t>9.4.7</w:t>
      </w:r>
      <w:r>
        <w:tab/>
        <w:t>Constant Definitions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654A9DDB" w14:textId="77777777" w:rsidR="0083785B" w:rsidRPr="00482B26" w:rsidRDefault="0083785B" w:rsidP="0083785B">
      <w:pPr>
        <w:pStyle w:val="PL"/>
        <w:rPr>
          <w:snapToGrid w:val="0"/>
        </w:rPr>
      </w:pPr>
      <w:r w:rsidRPr="00482B26">
        <w:rPr>
          <w:snapToGrid w:val="0"/>
        </w:rPr>
        <w:tab/>
        <w:t>id-UserPlaneErrorIndicator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429</w:t>
      </w:r>
    </w:p>
    <w:p w14:paraId="7A96CCD2" w14:textId="77777777" w:rsidR="0083785B" w:rsidRPr="00482B26" w:rsidRDefault="0083785B" w:rsidP="0083785B">
      <w:pPr>
        <w:pStyle w:val="PL"/>
        <w:rPr>
          <w:snapToGrid w:val="0"/>
          <w:lang w:val="en-US" w:eastAsia="zh-CN"/>
        </w:rPr>
      </w:pPr>
      <w:r w:rsidRPr="00482B26">
        <w:rPr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>id-SLPositioningRangingServiceInfo</w:t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 xml:space="preserve">ProtocolIE-ID ::= </w:t>
      </w:r>
      <w:r w:rsidRPr="00482B26">
        <w:rPr>
          <w:snapToGrid w:val="0"/>
          <w:lang w:val="en-US" w:eastAsia="zh-CN"/>
        </w:rPr>
        <w:t>430</w:t>
      </w:r>
    </w:p>
    <w:p w14:paraId="063C9492" w14:textId="77777777" w:rsidR="0083785B" w:rsidRPr="00482B26" w:rsidRDefault="0083785B" w:rsidP="0083785B">
      <w:pPr>
        <w:pStyle w:val="PL"/>
        <w:rPr>
          <w:snapToGrid w:val="0"/>
        </w:rPr>
      </w:pPr>
      <w:r w:rsidRPr="00482B26">
        <w:tab/>
        <w:t>id-PDUSessionListMTCommHReq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431</w:t>
      </w:r>
    </w:p>
    <w:p w14:paraId="5D1C5751" w14:textId="77777777" w:rsidR="0083785B" w:rsidRPr="00482B26" w:rsidRDefault="0083785B" w:rsidP="0083785B">
      <w:pPr>
        <w:pStyle w:val="PL"/>
        <w:rPr>
          <w:snapToGrid w:val="0"/>
        </w:rPr>
      </w:pPr>
      <w:r w:rsidRPr="00482B26">
        <w:tab/>
        <w:t xml:space="preserve">id-MaximumDataBurstVolume 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432</w:t>
      </w:r>
    </w:p>
    <w:p w14:paraId="234E93B2" w14:textId="77777777" w:rsidR="0083785B" w:rsidRPr="00482B26" w:rsidRDefault="0083785B" w:rsidP="0083785B">
      <w:pPr>
        <w:pStyle w:val="PL"/>
        <w:rPr>
          <w:snapToGrid w:val="0"/>
          <w:lang w:val="en-US" w:eastAsia="zh-CN"/>
        </w:rPr>
      </w:pPr>
      <w:r w:rsidRPr="00482B26">
        <w:rPr>
          <w:snapToGrid w:val="0"/>
          <w:lang w:val="en-US"/>
        </w:rPr>
        <w:tab/>
        <w:t>id-MN-only-MDT-collection</w:t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 w:eastAsia="zh-CN"/>
        </w:rPr>
        <w:t>ProtocolIE-ID ::= 433</w:t>
      </w:r>
    </w:p>
    <w:p w14:paraId="1884E244" w14:textId="77777777" w:rsidR="0083785B" w:rsidRPr="00482B26" w:rsidRDefault="0083785B" w:rsidP="0083785B">
      <w:pPr>
        <w:pStyle w:val="PL"/>
        <w:rPr>
          <w:snapToGrid w:val="0"/>
        </w:rPr>
      </w:pPr>
      <w:r w:rsidRPr="00482B26">
        <w:rPr>
          <w:snapToGrid w:val="0"/>
        </w:rPr>
        <w:tab/>
        <w:t>id-MBS-NGUFailureIndication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434</w:t>
      </w:r>
    </w:p>
    <w:p w14:paraId="3CE912EF" w14:textId="77777777" w:rsidR="0083785B" w:rsidRPr="00482B26" w:rsidRDefault="0083785B" w:rsidP="0083785B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435</w:t>
      </w:r>
    </w:p>
    <w:p w14:paraId="5488388F" w14:textId="77777777" w:rsidR="0083785B" w:rsidRPr="00482B26" w:rsidRDefault="0083785B" w:rsidP="0083785B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id-UserPlaneFailureIndicationReport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436</w:t>
      </w:r>
    </w:p>
    <w:p w14:paraId="08EEA8B5" w14:textId="77777777" w:rsidR="0083785B" w:rsidRPr="00482B26" w:rsidRDefault="0083785B" w:rsidP="0083785B">
      <w:pPr>
        <w:pStyle w:val="PL"/>
      </w:pPr>
      <w:r w:rsidRPr="00482B26">
        <w:tab/>
      </w:r>
      <w:r w:rsidRPr="00482B26">
        <w:rPr>
          <w:rFonts w:hint="eastAsia"/>
        </w:rPr>
        <w:t>i</w:t>
      </w:r>
      <w:r w:rsidRPr="00482B26">
        <w:t>d-</w:t>
      </w:r>
      <w:r w:rsidRPr="00482B26">
        <w:rPr>
          <w:rFonts w:hint="eastAsia"/>
        </w:rPr>
        <w:t>SourceSN-to-TargetSN-QMCInfo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</w:t>
      </w:r>
      <w:r w:rsidRPr="00482B26">
        <w:rPr>
          <w:rFonts w:hint="eastAsia"/>
        </w:rPr>
        <w:t xml:space="preserve"> 437</w:t>
      </w:r>
    </w:p>
    <w:p w14:paraId="46CAEAAA" w14:textId="77777777" w:rsidR="0083785B" w:rsidRPr="00482B26" w:rsidRDefault="0083785B" w:rsidP="0083785B">
      <w:pPr>
        <w:pStyle w:val="PL"/>
      </w:pPr>
      <w:r w:rsidRPr="00482B26">
        <w:tab/>
        <w:t>id-QoERVQoEReportingPaths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 xml:space="preserve">ProtocolIE-ID ::= </w:t>
      </w:r>
      <w:r w:rsidRPr="00482B26">
        <w:rPr>
          <w:rFonts w:hint="eastAsia"/>
        </w:rPr>
        <w:t>438</w:t>
      </w:r>
    </w:p>
    <w:p w14:paraId="71995D76" w14:textId="77777777" w:rsidR="0083785B" w:rsidRDefault="0083785B" w:rsidP="0083785B">
      <w:pPr>
        <w:pStyle w:val="PL"/>
      </w:pPr>
      <w:bookmarkStart w:id="133" w:name="_Hlk181178983"/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U</w:t>
      </w:r>
      <w:r w:rsidRPr="001D2E49">
        <w:rPr>
          <w:snapToGrid w:val="0"/>
        </w:rPr>
        <w:t>serLocationInformationN3IWF</w:t>
      </w:r>
      <w:r>
        <w:rPr>
          <w:snapToGrid w:val="0"/>
        </w:rPr>
        <w:t>-without-PortNumber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>ProtocolIE-ID ::=</w:t>
      </w:r>
      <w:r>
        <w:rPr>
          <w:snapToGrid w:val="0"/>
        </w:rPr>
        <w:t xml:space="preserve"> 439</w:t>
      </w:r>
      <w:bookmarkEnd w:id="133"/>
    </w:p>
    <w:p w14:paraId="23A372AD" w14:textId="77777777" w:rsidR="0083785B" w:rsidRPr="00482B26" w:rsidRDefault="0083785B" w:rsidP="0083785B">
      <w:pPr>
        <w:pStyle w:val="PL"/>
      </w:pPr>
      <w:r w:rsidRPr="00482B26">
        <w:tab/>
      </w:r>
      <w:r w:rsidRPr="007D6A4E">
        <w:rPr>
          <w:snapToGrid w:val="0"/>
        </w:rPr>
        <w:t>id-</w:t>
      </w:r>
      <w:r>
        <w:rPr>
          <w:snapToGrid w:val="0"/>
        </w:rPr>
        <w:t>AUN3DeviceAccessInfo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>
        <w:tab/>
      </w:r>
      <w:r w:rsidRPr="00482B26">
        <w:t xml:space="preserve">ProtocolIE-ID ::= </w:t>
      </w:r>
      <w:r>
        <w:t>440</w:t>
      </w:r>
    </w:p>
    <w:p w14:paraId="14FF7C73" w14:textId="6AA11A15" w:rsidR="0052395C" w:rsidRPr="0083785B" w:rsidRDefault="0083785B" w:rsidP="0083785B">
      <w:pPr>
        <w:pStyle w:val="PL"/>
        <w:tabs>
          <w:tab w:val="clear" w:pos="6144"/>
          <w:tab w:val="clear" w:pos="6528"/>
          <w:tab w:val="clear" w:pos="6912"/>
        </w:tabs>
      </w:pPr>
      <w:ins w:id="134" w:author="Lenovo" w:date="2025-04-11T08:24:00Z">
        <w:r>
          <w:rPr>
            <w:rFonts w:eastAsiaTheme="minorEastAsia"/>
            <w:lang w:eastAsia="zh-CN"/>
          </w:rPr>
          <w:tab/>
        </w:r>
      </w:ins>
      <w:ins w:id="135" w:author="Lenovo" w:date="2025-04-10T14:19:00Z">
        <w:r w:rsidR="00C324CD" w:rsidRPr="0083785B">
          <w:t>id-Indication-of-bitrate-adaptation</w:t>
        </w:r>
      </w:ins>
      <w:ins w:id="136" w:author="Lenovo" w:date="2025-04-08T18:26:00Z">
        <w:r w:rsidR="00C324CD">
          <w:tab/>
        </w:r>
        <w:r w:rsidR="00C324CD">
          <w:tab/>
        </w:r>
        <w:r w:rsidR="00C324CD">
          <w:tab/>
        </w:r>
        <w:r w:rsidR="00C324CD">
          <w:tab/>
        </w:r>
        <w:r w:rsidR="00C324CD">
          <w:tab/>
        </w:r>
        <w:r w:rsidR="00C324CD">
          <w:tab/>
        </w:r>
        <w:r w:rsidR="00C324CD" w:rsidRPr="0083785B">
          <w:t>ProtocolIE-ID ::= xxx</w:t>
        </w:r>
      </w:ins>
    </w:p>
    <w:sectPr w:rsidR="0052395C" w:rsidRPr="0083785B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F347E" w14:textId="77777777" w:rsidR="00EA76C6" w:rsidRDefault="00EA76C6">
      <w:pPr>
        <w:spacing w:after="0"/>
      </w:pPr>
      <w:r>
        <w:separator/>
      </w:r>
    </w:p>
  </w:endnote>
  <w:endnote w:type="continuationSeparator" w:id="0">
    <w:p w14:paraId="51D78DBD" w14:textId="77777777" w:rsidR="00EA76C6" w:rsidRDefault="00EA76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AC161" w14:textId="77777777" w:rsidR="0052395C" w:rsidRDefault="00C324C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09CD1" w14:textId="77777777" w:rsidR="00EA76C6" w:rsidRDefault="00EA76C6">
      <w:pPr>
        <w:spacing w:after="0"/>
      </w:pPr>
      <w:r>
        <w:separator/>
      </w:r>
    </w:p>
  </w:footnote>
  <w:footnote w:type="continuationSeparator" w:id="0">
    <w:p w14:paraId="1C713627" w14:textId="77777777" w:rsidR="00EA76C6" w:rsidRDefault="00EA76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CDE1B00"/>
    <w:multiLevelType w:val="multilevel"/>
    <w:tmpl w:val="4CDE1B00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65" w:hanging="46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10" w15:restartNumberingAfterBreak="0">
    <w:nsid w:val="5F2A102F"/>
    <w:multiLevelType w:val="multilevel"/>
    <w:tmpl w:val="5F2A102F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488" w:hanging="363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78951250">
    <w:abstractNumId w:val="2"/>
  </w:num>
  <w:num w:numId="2" w16cid:durableId="749428718">
    <w:abstractNumId w:val="9"/>
  </w:num>
  <w:num w:numId="3" w16cid:durableId="470363789">
    <w:abstractNumId w:val="5"/>
  </w:num>
  <w:num w:numId="4" w16cid:durableId="1629823568">
    <w:abstractNumId w:val="6"/>
  </w:num>
  <w:num w:numId="5" w16cid:durableId="1712998634">
    <w:abstractNumId w:val="1"/>
  </w:num>
  <w:num w:numId="6" w16cid:durableId="2005425932">
    <w:abstractNumId w:val="0"/>
  </w:num>
  <w:num w:numId="7" w16cid:durableId="120734617">
    <w:abstractNumId w:val="3"/>
  </w:num>
  <w:num w:numId="8" w16cid:durableId="1756199927">
    <w:abstractNumId w:val="10"/>
  </w:num>
  <w:num w:numId="9" w16cid:durableId="222570992">
    <w:abstractNumId w:val="8"/>
  </w:num>
  <w:num w:numId="10" w16cid:durableId="1093018142">
    <w:abstractNumId w:val="4"/>
    <w:lvlOverride w:ilvl="0">
      <w:startOverride w:val="1"/>
    </w:lvlOverride>
  </w:num>
  <w:num w:numId="11" w16cid:durableId="136401442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05"/>
    <w:rsid w:val="00000445"/>
    <w:rsid w:val="00000456"/>
    <w:rsid w:val="00000537"/>
    <w:rsid w:val="00000823"/>
    <w:rsid w:val="00000FDA"/>
    <w:rsid w:val="00001812"/>
    <w:rsid w:val="00001940"/>
    <w:rsid w:val="00002087"/>
    <w:rsid w:val="00002862"/>
    <w:rsid w:val="00002C5F"/>
    <w:rsid w:val="00002EBC"/>
    <w:rsid w:val="0000307A"/>
    <w:rsid w:val="00003904"/>
    <w:rsid w:val="000039A3"/>
    <w:rsid w:val="00003DF6"/>
    <w:rsid w:val="00003FCF"/>
    <w:rsid w:val="000040F2"/>
    <w:rsid w:val="000044DA"/>
    <w:rsid w:val="0000465C"/>
    <w:rsid w:val="00005B34"/>
    <w:rsid w:val="0000613E"/>
    <w:rsid w:val="000061BB"/>
    <w:rsid w:val="000068C4"/>
    <w:rsid w:val="00006AA0"/>
    <w:rsid w:val="00010274"/>
    <w:rsid w:val="000104FB"/>
    <w:rsid w:val="0001082B"/>
    <w:rsid w:val="000110CA"/>
    <w:rsid w:val="00011674"/>
    <w:rsid w:val="00011786"/>
    <w:rsid w:val="000118F6"/>
    <w:rsid w:val="00011FD7"/>
    <w:rsid w:val="00013CB8"/>
    <w:rsid w:val="00014392"/>
    <w:rsid w:val="00014D1E"/>
    <w:rsid w:val="00015330"/>
    <w:rsid w:val="0001565F"/>
    <w:rsid w:val="0001679F"/>
    <w:rsid w:val="0001701A"/>
    <w:rsid w:val="00017056"/>
    <w:rsid w:val="00017477"/>
    <w:rsid w:val="00017C43"/>
    <w:rsid w:val="00017CD1"/>
    <w:rsid w:val="000205C0"/>
    <w:rsid w:val="00020AC7"/>
    <w:rsid w:val="00020BFF"/>
    <w:rsid w:val="000224E8"/>
    <w:rsid w:val="000224F0"/>
    <w:rsid w:val="00022E48"/>
    <w:rsid w:val="00022E4A"/>
    <w:rsid w:val="0002362C"/>
    <w:rsid w:val="0002392E"/>
    <w:rsid w:val="00023988"/>
    <w:rsid w:val="00023E5C"/>
    <w:rsid w:val="00024391"/>
    <w:rsid w:val="00024971"/>
    <w:rsid w:val="000250E6"/>
    <w:rsid w:val="00025434"/>
    <w:rsid w:val="0002546E"/>
    <w:rsid w:val="000257B5"/>
    <w:rsid w:val="0002653D"/>
    <w:rsid w:val="0002747B"/>
    <w:rsid w:val="00027797"/>
    <w:rsid w:val="000309A3"/>
    <w:rsid w:val="00030D41"/>
    <w:rsid w:val="00031567"/>
    <w:rsid w:val="00031E7D"/>
    <w:rsid w:val="000320DC"/>
    <w:rsid w:val="00032239"/>
    <w:rsid w:val="00032AB8"/>
    <w:rsid w:val="00033139"/>
    <w:rsid w:val="00033E9F"/>
    <w:rsid w:val="0003419C"/>
    <w:rsid w:val="000346B7"/>
    <w:rsid w:val="00034EB8"/>
    <w:rsid w:val="00034F82"/>
    <w:rsid w:val="000357E9"/>
    <w:rsid w:val="000365FD"/>
    <w:rsid w:val="000367ED"/>
    <w:rsid w:val="00036A1E"/>
    <w:rsid w:val="00036D4C"/>
    <w:rsid w:val="00037B33"/>
    <w:rsid w:val="00037C4E"/>
    <w:rsid w:val="00040009"/>
    <w:rsid w:val="000409C9"/>
    <w:rsid w:val="00040B64"/>
    <w:rsid w:val="0004127F"/>
    <w:rsid w:val="00041ECE"/>
    <w:rsid w:val="000421C4"/>
    <w:rsid w:val="00042255"/>
    <w:rsid w:val="00042978"/>
    <w:rsid w:val="00043BC5"/>
    <w:rsid w:val="000440E1"/>
    <w:rsid w:val="0004414E"/>
    <w:rsid w:val="000442D9"/>
    <w:rsid w:val="00044562"/>
    <w:rsid w:val="000449DC"/>
    <w:rsid w:val="0004517A"/>
    <w:rsid w:val="00045464"/>
    <w:rsid w:val="000460B7"/>
    <w:rsid w:val="000462E1"/>
    <w:rsid w:val="000468A5"/>
    <w:rsid w:val="000470E5"/>
    <w:rsid w:val="00047A86"/>
    <w:rsid w:val="00047D2B"/>
    <w:rsid w:val="000502EF"/>
    <w:rsid w:val="0005055D"/>
    <w:rsid w:val="00050C0C"/>
    <w:rsid w:val="00050F92"/>
    <w:rsid w:val="00050FC1"/>
    <w:rsid w:val="00051B98"/>
    <w:rsid w:val="00052018"/>
    <w:rsid w:val="000520DD"/>
    <w:rsid w:val="00052219"/>
    <w:rsid w:val="00052C7E"/>
    <w:rsid w:val="00053AF6"/>
    <w:rsid w:val="00053E65"/>
    <w:rsid w:val="00054315"/>
    <w:rsid w:val="0005476A"/>
    <w:rsid w:val="000547AF"/>
    <w:rsid w:val="00054927"/>
    <w:rsid w:val="00054CEB"/>
    <w:rsid w:val="0005534B"/>
    <w:rsid w:val="000557CE"/>
    <w:rsid w:val="00056031"/>
    <w:rsid w:val="000560AF"/>
    <w:rsid w:val="000563D4"/>
    <w:rsid w:val="000565C0"/>
    <w:rsid w:val="000569A1"/>
    <w:rsid w:val="0005708C"/>
    <w:rsid w:val="00057F83"/>
    <w:rsid w:val="00061B84"/>
    <w:rsid w:val="00062292"/>
    <w:rsid w:val="000622D3"/>
    <w:rsid w:val="000622FD"/>
    <w:rsid w:val="00062449"/>
    <w:rsid w:val="000629A1"/>
    <w:rsid w:val="00062A3B"/>
    <w:rsid w:val="00062BB5"/>
    <w:rsid w:val="00063B06"/>
    <w:rsid w:val="00064173"/>
    <w:rsid w:val="0006484D"/>
    <w:rsid w:val="000655EF"/>
    <w:rsid w:val="000667C1"/>
    <w:rsid w:val="00070CDD"/>
    <w:rsid w:val="00072EDF"/>
    <w:rsid w:val="000737BB"/>
    <w:rsid w:val="00073C97"/>
    <w:rsid w:val="00074A85"/>
    <w:rsid w:val="00075247"/>
    <w:rsid w:val="00075991"/>
    <w:rsid w:val="00075C67"/>
    <w:rsid w:val="00076BAB"/>
    <w:rsid w:val="00076E9F"/>
    <w:rsid w:val="00080DD7"/>
    <w:rsid w:val="0008177E"/>
    <w:rsid w:val="00081C37"/>
    <w:rsid w:val="000821E2"/>
    <w:rsid w:val="00082C36"/>
    <w:rsid w:val="00082C90"/>
    <w:rsid w:val="00082E34"/>
    <w:rsid w:val="00082FEB"/>
    <w:rsid w:val="00083024"/>
    <w:rsid w:val="000832CF"/>
    <w:rsid w:val="00083842"/>
    <w:rsid w:val="00084066"/>
    <w:rsid w:val="000843D9"/>
    <w:rsid w:val="0008484C"/>
    <w:rsid w:val="00084F0C"/>
    <w:rsid w:val="00084F5E"/>
    <w:rsid w:val="00085776"/>
    <w:rsid w:val="0008594D"/>
    <w:rsid w:val="00085A55"/>
    <w:rsid w:val="00085CA2"/>
    <w:rsid w:val="00085DF3"/>
    <w:rsid w:val="0008607B"/>
    <w:rsid w:val="00086B96"/>
    <w:rsid w:val="00087782"/>
    <w:rsid w:val="000877B0"/>
    <w:rsid w:val="00087A55"/>
    <w:rsid w:val="00087AEE"/>
    <w:rsid w:val="00090318"/>
    <w:rsid w:val="00090C5D"/>
    <w:rsid w:val="0009170D"/>
    <w:rsid w:val="00091874"/>
    <w:rsid w:val="000918C5"/>
    <w:rsid w:val="00091CBD"/>
    <w:rsid w:val="00091E28"/>
    <w:rsid w:val="00091F79"/>
    <w:rsid w:val="000931DC"/>
    <w:rsid w:val="00093E22"/>
    <w:rsid w:val="0009432B"/>
    <w:rsid w:val="00094829"/>
    <w:rsid w:val="000953ED"/>
    <w:rsid w:val="0009762D"/>
    <w:rsid w:val="00097721"/>
    <w:rsid w:val="00097964"/>
    <w:rsid w:val="00097992"/>
    <w:rsid w:val="00097FD1"/>
    <w:rsid w:val="000A058E"/>
    <w:rsid w:val="000A0774"/>
    <w:rsid w:val="000A0A8C"/>
    <w:rsid w:val="000A0D68"/>
    <w:rsid w:val="000A10EB"/>
    <w:rsid w:val="000A1D61"/>
    <w:rsid w:val="000A2050"/>
    <w:rsid w:val="000A2D64"/>
    <w:rsid w:val="000A318A"/>
    <w:rsid w:val="000A32AC"/>
    <w:rsid w:val="000A3769"/>
    <w:rsid w:val="000A38E1"/>
    <w:rsid w:val="000A394F"/>
    <w:rsid w:val="000A3CD7"/>
    <w:rsid w:val="000A402C"/>
    <w:rsid w:val="000A4041"/>
    <w:rsid w:val="000A4850"/>
    <w:rsid w:val="000A4C5A"/>
    <w:rsid w:val="000A59E0"/>
    <w:rsid w:val="000A5D9A"/>
    <w:rsid w:val="000A689E"/>
    <w:rsid w:val="000A6B9A"/>
    <w:rsid w:val="000A6CBD"/>
    <w:rsid w:val="000A776B"/>
    <w:rsid w:val="000A7EA8"/>
    <w:rsid w:val="000B068F"/>
    <w:rsid w:val="000B0DFE"/>
    <w:rsid w:val="000B13E4"/>
    <w:rsid w:val="000B1758"/>
    <w:rsid w:val="000B18EE"/>
    <w:rsid w:val="000B26A8"/>
    <w:rsid w:val="000B3A9C"/>
    <w:rsid w:val="000B3AA4"/>
    <w:rsid w:val="000B42F8"/>
    <w:rsid w:val="000B48A6"/>
    <w:rsid w:val="000B4B4A"/>
    <w:rsid w:val="000B4B84"/>
    <w:rsid w:val="000B4D38"/>
    <w:rsid w:val="000B4E2F"/>
    <w:rsid w:val="000B54C1"/>
    <w:rsid w:val="000B5774"/>
    <w:rsid w:val="000B5F7E"/>
    <w:rsid w:val="000B72D8"/>
    <w:rsid w:val="000B78CC"/>
    <w:rsid w:val="000C0045"/>
    <w:rsid w:val="000C00E1"/>
    <w:rsid w:val="000C0742"/>
    <w:rsid w:val="000C0BFF"/>
    <w:rsid w:val="000C150F"/>
    <w:rsid w:val="000C1D36"/>
    <w:rsid w:val="000C39DB"/>
    <w:rsid w:val="000C3DD2"/>
    <w:rsid w:val="000C42DD"/>
    <w:rsid w:val="000C4B2F"/>
    <w:rsid w:val="000C4B71"/>
    <w:rsid w:val="000C4E93"/>
    <w:rsid w:val="000C5162"/>
    <w:rsid w:val="000C6CBB"/>
    <w:rsid w:val="000C6D76"/>
    <w:rsid w:val="000C6E31"/>
    <w:rsid w:val="000C712B"/>
    <w:rsid w:val="000C7168"/>
    <w:rsid w:val="000C7366"/>
    <w:rsid w:val="000C7948"/>
    <w:rsid w:val="000D0344"/>
    <w:rsid w:val="000D07AF"/>
    <w:rsid w:val="000D16CE"/>
    <w:rsid w:val="000D3B23"/>
    <w:rsid w:val="000D3CCF"/>
    <w:rsid w:val="000D468C"/>
    <w:rsid w:val="000D477A"/>
    <w:rsid w:val="000D5C57"/>
    <w:rsid w:val="000D5EC9"/>
    <w:rsid w:val="000D6812"/>
    <w:rsid w:val="000D6E5F"/>
    <w:rsid w:val="000D6ED3"/>
    <w:rsid w:val="000D7C99"/>
    <w:rsid w:val="000E02F8"/>
    <w:rsid w:val="000E058E"/>
    <w:rsid w:val="000E0613"/>
    <w:rsid w:val="000E0A09"/>
    <w:rsid w:val="000E0CE3"/>
    <w:rsid w:val="000E0F00"/>
    <w:rsid w:val="000E13C9"/>
    <w:rsid w:val="000E1F17"/>
    <w:rsid w:val="000E259A"/>
    <w:rsid w:val="000E301C"/>
    <w:rsid w:val="000E31A2"/>
    <w:rsid w:val="000E3370"/>
    <w:rsid w:val="000E33C3"/>
    <w:rsid w:val="000E3A00"/>
    <w:rsid w:val="000E4329"/>
    <w:rsid w:val="000E4C4C"/>
    <w:rsid w:val="000E558F"/>
    <w:rsid w:val="000E5BD0"/>
    <w:rsid w:val="000E6AAA"/>
    <w:rsid w:val="000E6AD9"/>
    <w:rsid w:val="000E7350"/>
    <w:rsid w:val="000E7448"/>
    <w:rsid w:val="000E7C81"/>
    <w:rsid w:val="000F025B"/>
    <w:rsid w:val="000F1CF0"/>
    <w:rsid w:val="000F1FC4"/>
    <w:rsid w:val="000F2310"/>
    <w:rsid w:val="000F2A48"/>
    <w:rsid w:val="000F2B54"/>
    <w:rsid w:val="000F2C70"/>
    <w:rsid w:val="000F446E"/>
    <w:rsid w:val="000F4BEE"/>
    <w:rsid w:val="000F5047"/>
    <w:rsid w:val="000F5614"/>
    <w:rsid w:val="000F6024"/>
    <w:rsid w:val="000F6136"/>
    <w:rsid w:val="000F640F"/>
    <w:rsid w:val="000F6965"/>
    <w:rsid w:val="000F6E6D"/>
    <w:rsid w:val="000F7A9D"/>
    <w:rsid w:val="000F7B91"/>
    <w:rsid w:val="00100151"/>
    <w:rsid w:val="00100173"/>
    <w:rsid w:val="001003FB"/>
    <w:rsid w:val="00100609"/>
    <w:rsid w:val="00100BFE"/>
    <w:rsid w:val="001016A8"/>
    <w:rsid w:val="00101721"/>
    <w:rsid w:val="001019A6"/>
    <w:rsid w:val="00101C00"/>
    <w:rsid w:val="00101C0B"/>
    <w:rsid w:val="00101D30"/>
    <w:rsid w:val="001024B9"/>
    <w:rsid w:val="00104D10"/>
    <w:rsid w:val="001053A7"/>
    <w:rsid w:val="001053B5"/>
    <w:rsid w:val="00105DC9"/>
    <w:rsid w:val="001062D5"/>
    <w:rsid w:val="0010634F"/>
    <w:rsid w:val="0010736A"/>
    <w:rsid w:val="00107B3B"/>
    <w:rsid w:val="00107EFF"/>
    <w:rsid w:val="00107FF6"/>
    <w:rsid w:val="00110973"/>
    <w:rsid w:val="001109BD"/>
    <w:rsid w:val="00110AD0"/>
    <w:rsid w:val="00110CE9"/>
    <w:rsid w:val="00110E5D"/>
    <w:rsid w:val="00111095"/>
    <w:rsid w:val="001119E6"/>
    <w:rsid w:val="00111D9E"/>
    <w:rsid w:val="00112C1D"/>
    <w:rsid w:val="001133CF"/>
    <w:rsid w:val="00113571"/>
    <w:rsid w:val="001135F6"/>
    <w:rsid w:val="00113BB1"/>
    <w:rsid w:val="00114532"/>
    <w:rsid w:val="00114E5A"/>
    <w:rsid w:val="00114EB0"/>
    <w:rsid w:val="00115CB3"/>
    <w:rsid w:val="0011627D"/>
    <w:rsid w:val="001162AC"/>
    <w:rsid w:val="00116A85"/>
    <w:rsid w:val="00116C76"/>
    <w:rsid w:val="001174EC"/>
    <w:rsid w:val="001177F1"/>
    <w:rsid w:val="00117B42"/>
    <w:rsid w:val="00117E84"/>
    <w:rsid w:val="00120FAC"/>
    <w:rsid w:val="001216B3"/>
    <w:rsid w:val="00121CA2"/>
    <w:rsid w:val="00122025"/>
    <w:rsid w:val="001220EE"/>
    <w:rsid w:val="0012227B"/>
    <w:rsid w:val="001227E7"/>
    <w:rsid w:val="00122D3E"/>
    <w:rsid w:val="00122E52"/>
    <w:rsid w:val="00123AC7"/>
    <w:rsid w:val="00124400"/>
    <w:rsid w:val="00124C3F"/>
    <w:rsid w:val="00124ECF"/>
    <w:rsid w:val="001257A2"/>
    <w:rsid w:val="00125A22"/>
    <w:rsid w:val="00126539"/>
    <w:rsid w:val="00126BF7"/>
    <w:rsid w:val="00127100"/>
    <w:rsid w:val="00127ACB"/>
    <w:rsid w:val="0013091C"/>
    <w:rsid w:val="00130C7B"/>
    <w:rsid w:val="00130C8A"/>
    <w:rsid w:val="00130D6C"/>
    <w:rsid w:val="00130F9B"/>
    <w:rsid w:val="001312D1"/>
    <w:rsid w:val="0013132E"/>
    <w:rsid w:val="0013156C"/>
    <w:rsid w:val="00131814"/>
    <w:rsid w:val="00131AE2"/>
    <w:rsid w:val="00131EA5"/>
    <w:rsid w:val="00131FB9"/>
    <w:rsid w:val="0013204A"/>
    <w:rsid w:val="00132625"/>
    <w:rsid w:val="00133991"/>
    <w:rsid w:val="00135471"/>
    <w:rsid w:val="00135707"/>
    <w:rsid w:val="001359C4"/>
    <w:rsid w:val="00135B09"/>
    <w:rsid w:val="0013633E"/>
    <w:rsid w:val="00136B10"/>
    <w:rsid w:val="00137528"/>
    <w:rsid w:val="00137944"/>
    <w:rsid w:val="00140232"/>
    <w:rsid w:val="0014087A"/>
    <w:rsid w:val="00140DF9"/>
    <w:rsid w:val="00141333"/>
    <w:rsid w:val="00141D71"/>
    <w:rsid w:val="00141DD6"/>
    <w:rsid w:val="00141E09"/>
    <w:rsid w:val="001434AE"/>
    <w:rsid w:val="00143560"/>
    <w:rsid w:val="00144AA6"/>
    <w:rsid w:val="00144CC9"/>
    <w:rsid w:val="00144F7B"/>
    <w:rsid w:val="0014506A"/>
    <w:rsid w:val="001460A4"/>
    <w:rsid w:val="0014638D"/>
    <w:rsid w:val="00146883"/>
    <w:rsid w:val="0015093A"/>
    <w:rsid w:val="00150FD5"/>
    <w:rsid w:val="00151A8E"/>
    <w:rsid w:val="0015205B"/>
    <w:rsid w:val="00152372"/>
    <w:rsid w:val="00152608"/>
    <w:rsid w:val="00152C42"/>
    <w:rsid w:val="00152DF7"/>
    <w:rsid w:val="00153605"/>
    <w:rsid w:val="0015395F"/>
    <w:rsid w:val="0015509F"/>
    <w:rsid w:val="001551A2"/>
    <w:rsid w:val="0015526C"/>
    <w:rsid w:val="00155517"/>
    <w:rsid w:val="00155EF4"/>
    <w:rsid w:val="0015645B"/>
    <w:rsid w:val="00157372"/>
    <w:rsid w:val="001575B0"/>
    <w:rsid w:val="0016006A"/>
    <w:rsid w:val="0016044E"/>
    <w:rsid w:val="00160DF5"/>
    <w:rsid w:val="0016109F"/>
    <w:rsid w:val="00161627"/>
    <w:rsid w:val="00161D25"/>
    <w:rsid w:val="001627E2"/>
    <w:rsid w:val="00162A8F"/>
    <w:rsid w:val="001630E3"/>
    <w:rsid w:val="00163101"/>
    <w:rsid w:val="001636D5"/>
    <w:rsid w:val="00163CDA"/>
    <w:rsid w:val="00163EEC"/>
    <w:rsid w:val="00164C0D"/>
    <w:rsid w:val="00165014"/>
    <w:rsid w:val="001651DD"/>
    <w:rsid w:val="00165412"/>
    <w:rsid w:val="001658F9"/>
    <w:rsid w:val="00166078"/>
    <w:rsid w:val="00167155"/>
    <w:rsid w:val="001679FD"/>
    <w:rsid w:val="0017100B"/>
    <w:rsid w:val="00171F68"/>
    <w:rsid w:val="0017438B"/>
    <w:rsid w:val="00174DFC"/>
    <w:rsid w:val="001751C8"/>
    <w:rsid w:val="0017580F"/>
    <w:rsid w:val="0017658D"/>
    <w:rsid w:val="0017661A"/>
    <w:rsid w:val="00177369"/>
    <w:rsid w:val="00177395"/>
    <w:rsid w:val="001775C4"/>
    <w:rsid w:val="0017774B"/>
    <w:rsid w:val="001778DC"/>
    <w:rsid w:val="00177ED9"/>
    <w:rsid w:val="0018017B"/>
    <w:rsid w:val="001802E4"/>
    <w:rsid w:val="00180635"/>
    <w:rsid w:val="00181069"/>
    <w:rsid w:val="00181944"/>
    <w:rsid w:val="00181B2E"/>
    <w:rsid w:val="00181CC3"/>
    <w:rsid w:val="00181D19"/>
    <w:rsid w:val="00182012"/>
    <w:rsid w:val="00182D60"/>
    <w:rsid w:val="00183533"/>
    <w:rsid w:val="001842E0"/>
    <w:rsid w:val="00184EF7"/>
    <w:rsid w:val="00185A40"/>
    <w:rsid w:val="001860A0"/>
    <w:rsid w:val="00187723"/>
    <w:rsid w:val="00191116"/>
    <w:rsid w:val="001913D2"/>
    <w:rsid w:val="0019227A"/>
    <w:rsid w:val="001932B3"/>
    <w:rsid w:val="00195650"/>
    <w:rsid w:val="00195BDB"/>
    <w:rsid w:val="00195D1C"/>
    <w:rsid w:val="00196CC6"/>
    <w:rsid w:val="00197198"/>
    <w:rsid w:val="001972A3"/>
    <w:rsid w:val="001973C3"/>
    <w:rsid w:val="001977C8"/>
    <w:rsid w:val="00197C7B"/>
    <w:rsid w:val="001A0B5F"/>
    <w:rsid w:val="001A1B88"/>
    <w:rsid w:val="001A1F92"/>
    <w:rsid w:val="001A2198"/>
    <w:rsid w:val="001A2381"/>
    <w:rsid w:val="001A2382"/>
    <w:rsid w:val="001A2966"/>
    <w:rsid w:val="001A34F0"/>
    <w:rsid w:val="001A38C1"/>
    <w:rsid w:val="001A3AFC"/>
    <w:rsid w:val="001A4449"/>
    <w:rsid w:val="001A4516"/>
    <w:rsid w:val="001A46C0"/>
    <w:rsid w:val="001A4A26"/>
    <w:rsid w:val="001A567C"/>
    <w:rsid w:val="001A5CE2"/>
    <w:rsid w:val="001A64A8"/>
    <w:rsid w:val="001A68F4"/>
    <w:rsid w:val="001A6CB0"/>
    <w:rsid w:val="001B00F3"/>
    <w:rsid w:val="001B0571"/>
    <w:rsid w:val="001B0DE3"/>
    <w:rsid w:val="001B1D9D"/>
    <w:rsid w:val="001B1FB4"/>
    <w:rsid w:val="001B2259"/>
    <w:rsid w:val="001B2D1E"/>
    <w:rsid w:val="001B2FCB"/>
    <w:rsid w:val="001B3D7B"/>
    <w:rsid w:val="001B415E"/>
    <w:rsid w:val="001B4B50"/>
    <w:rsid w:val="001B4E8C"/>
    <w:rsid w:val="001B511A"/>
    <w:rsid w:val="001B57B0"/>
    <w:rsid w:val="001B5CD7"/>
    <w:rsid w:val="001B6380"/>
    <w:rsid w:val="001B65A6"/>
    <w:rsid w:val="001B6CDE"/>
    <w:rsid w:val="001B6FD0"/>
    <w:rsid w:val="001B78AB"/>
    <w:rsid w:val="001B7CA3"/>
    <w:rsid w:val="001C022C"/>
    <w:rsid w:val="001C0348"/>
    <w:rsid w:val="001C07EE"/>
    <w:rsid w:val="001C0EE9"/>
    <w:rsid w:val="001C10C8"/>
    <w:rsid w:val="001C111C"/>
    <w:rsid w:val="001C18A5"/>
    <w:rsid w:val="001C1982"/>
    <w:rsid w:val="001C1DDE"/>
    <w:rsid w:val="001C2AB9"/>
    <w:rsid w:val="001C2D0B"/>
    <w:rsid w:val="001C2D78"/>
    <w:rsid w:val="001C2DD3"/>
    <w:rsid w:val="001C4176"/>
    <w:rsid w:val="001C4A8B"/>
    <w:rsid w:val="001C4B14"/>
    <w:rsid w:val="001C596A"/>
    <w:rsid w:val="001C5F62"/>
    <w:rsid w:val="001C62EB"/>
    <w:rsid w:val="001C6466"/>
    <w:rsid w:val="001C6FB6"/>
    <w:rsid w:val="001D1842"/>
    <w:rsid w:val="001D1E37"/>
    <w:rsid w:val="001D1EAA"/>
    <w:rsid w:val="001D271E"/>
    <w:rsid w:val="001D2965"/>
    <w:rsid w:val="001D4AD2"/>
    <w:rsid w:val="001D4FA8"/>
    <w:rsid w:val="001D504E"/>
    <w:rsid w:val="001D5114"/>
    <w:rsid w:val="001D5734"/>
    <w:rsid w:val="001D6F72"/>
    <w:rsid w:val="001D711B"/>
    <w:rsid w:val="001E0B57"/>
    <w:rsid w:val="001E0E99"/>
    <w:rsid w:val="001E0F4D"/>
    <w:rsid w:val="001E17AC"/>
    <w:rsid w:val="001E1A4D"/>
    <w:rsid w:val="001E21DC"/>
    <w:rsid w:val="001E3038"/>
    <w:rsid w:val="001E33B8"/>
    <w:rsid w:val="001E35AF"/>
    <w:rsid w:val="001E3784"/>
    <w:rsid w:val="001E38A2"/>
    <w:rsid w:val="001E41F3"/>
    <w:rsid w:val="001E4AA3"/>
    <w:rsid w:val="001E50E2"/>
    <w:rsid w:val="001E5DD5"/>
    <w:rsid w:val="001E6065"/>
    <w:rsid w:val="001E6B27"/>
    <w:rsid w:val="001E7450"/>
    <w:rsid w:val="001E76B7"/>
    <w:rsid w:val="001E7BDA"/>
    <w:rsid w:val="001E7D40"/>
    <w:rsid w:val="001F0201"/>
    <w:rsid w:val="001F0CA1"/>
    <w:rsid w:val="001F1B81"/>
    <w:rsid w:val="001F241B"/>
    <w:rsid w:val="001F2538"/>
    <w:rsid w:val="001F25AA"/>
    <w:rsid w:val="001F2CFC"/>
    <w:rsid w:val="001F321A"/>
    <w:rsid w:val="001F3ADD"/>
    <w:rsid w:val="001F3BDF"/>
    <w:rsid w:val="001F3F10"/>
    <w:rsid w:val="001F45B1"/>
    <w:rsid w:val="001F46A0"/>
    <w:rsid w:val="001F4745"/>
    <w:rsid w:val="001F5B17"/>
    <w:rsid w:val="001F6117"/>
    <w:rsid w:val="001F6638"/>
    <w:rsid w:val="001F69AF"/>
    <w:rsid w:val="001F7188"/>
    <w:rsid w:val="001F764B"/>
    <w:rsid w:val="001F7A97"/>
    <w:rsid w:val="00200340"/>
    <w:rsid w:val="002010F1"/>
    <w:rsid w:val="00201149"/>
    <w:rsid w:val="0020116F"/>
    <w:rsid w:val="0020138F"/>
    <w:rsid w:val="00201B66"/>
    <w:rsid w:val="002022C4"/>
    <w:rsid w:val="002023A8"/>
    <w:rsid w:val="002023FE"/>
    <w:rsid w:val="002029F7"/>
    <w:rsid w:val="00202F00"/>
    <w:rsid w:val="00203AA9"/>
    <w:rsid w:val="00203FCD"/>
    <w:rsid w:val="002042A1"/>
    <w:rsid w:val="002043E9"/>
    <w:rsid w:val="00204EC2"/>
    <w:rsid w:val="0020587A"/>
    <w:rsid w:val="00205B9C"/>
    <w:rsid w:val="00206268"/>
    <w:rsid w:val="00206464"/>
    <w:rsid w:val="00207048"/>
    <w:rsid w:val="00207063"/>
    <w:rsid w:val="00207793"/>
    <w:rsid w:val="002107B2"/>
    <w:rsid w:val="00210BEF"/>
    <w:rsid w:val="002111A7"/>
    <w:rsid w:val="0021160E"/>
    <w:rsid w:val="00211B18"/>
    <w:rsid w:val="00211E48"/>
    <w:rsid w:val="00212221"/>
    <w:rsid w:val="00212651"/>
    <w:rsid w:val="00214991"/>
    <w:rsid w:val="00215E4B"/>
    <w:rsid w:val="0021761D"/>
    <w:rsid w:val="0022047C"/>
    <w:rsid w:val="00220898"/>
    <w:rsid w:val="002214AD"/>
    <w:rsid w:val="0022182B"/>
    <w:rsid w:val="00221850"/>
    <w:rsid w:val="00221B09"/>
    <w:rsid w:val="00222215"/>
    <w:rsid w:val="00223223"/>
    <w:rsid w:val="0022362C"/>
    <w:rsid w:val="00223971"/>
    <w:rsid w:val="00223D8E"/>
    <w:rsid w:val="0022418F"/>
    <w:rsid w:val="002241F2"/>
    <w:rsid w:val="0022499C"/>
    <w:rsid w:val="00224B6C"/>
    <w:rsid w:val="00225BF4"/>
    <w:rsid w:val="00225C2D"/>
    <w:rsid w:val="002261DC"/>
    <w:rsid w:val="002263AA"/>
    <w:rsid w:val="0022696C"/>
    <w:rsid w:val="00226AF5"/>
    <w:rsid w:val="00227007"/>
    <w:rsid w:val="002277A5"/>
    <w:rsid w:val="00230149"/>
    <w:rsid w:val="00231119"/>
    <w:rsid w:val="002313BF"/>
    <w:rsid w:val="00231721"/>
    <w:rsid w:val="00231E54"/>
    <w:rsid w:val="002321E8"/>
    <w:rsid w:val="002322F7"/>
    <w:rsid w:val="002323C1"/>
    <w:rsid w:val="002326FB"/>
    <w:rsid w:val="00232D3E"/>
    <w:rsid w:val="00232E93"/>
    <w:rsid w:val="0023360F"/>
    <w:rsid w:val="00234511"/>
    <w:rsid w:val="00234668"/>
    <w:rsid w:val="0023478B"/>
    <w:rsid w:val="00234F69"/>
    <w:rsid w:val="002350DB"/>
    <w:rsid w:val="0023524E"/>
    <w:rsid w:val="00235251"/>
    <w:rsid w:val="002354FB"/>
    <w:rsid w:val="00235B4C"/>
    <w:rsid w:val="002363C1"/>
    <w:rsid w:val="00236705"/>
    <w:rsid w:val="0023683D"/>
    <w:rsid w:val="00236C94"/>
    <w:rsid w:val="00237241"/>
    <w:rsid w:val="002376A3"/>
    <w:rsid w:val="002379A1"/>
    <w:rsid w:val="00240550"/>
    <w:rsid w:val="00241AD4"/>
    <w:rsid w:val="002420EF"/>
    <w:rsid w:val="00242E7C"/>
    <w:rsid w:val="0024335F"/>
    <w:rsid w:val="00243BC1"/>
    <w:rsid w:val="00243DD8"/>
    <w:rsid w:val="00243E1E"/>
    <w:rsid w:val="00244167"/>
    <w:rsid w:val="00244332"/>
    <w:rsid w:val="002445D3"/>
    <w:rsid w:val="0024492F"/>
    <w:rsid w:val="00244A69"/>
    <w:rsid w:val="00244D22"/>
    <w:rsid w:val="00245042"/>
    <w:rsid w:val="00245B23"/>
    <w:rsid w:val="0024641C"/>
    <w:rsid w:val="00246DE8"/>
    <w:rsid w:val="002472CC"/>
    <w:rsid w:val="00247892"/>
    <w:rsid w:val="0025022A"/>
    <w:rsid w:val="00250854"/>
    <w:rsid w:val="0025157D"/>
    <w:rsid w:val="002518CA"/>
    <w:rsid w:val="00251D10"/>
    <w:rsid w:val="0025228F"/>
    <w:rsid w:val="002530BE"/>
    <w:rsid w:val="00253602"/>
    <w:rsid w:val="00253E55"/>
    <w:rsid w:val="00255478"/>
    <w:rsid w:val="00256CFD"/>
    <w:rsid w:val="00257195"/>
    <w:rsid w:val="002578D8"/>
    <w:rsid w:val="00257F64"/>
    <w:rsid w:val="002608B8"/>
    <w:rsid w:val="00260AA0"/>
    <w:rsid w:val="002613A5"/>
    <w:rsid w:val="002616B2"/>
    <w:rsid w:val="00261B52"/>
    <w:rsid w:val="00261F4B"/>
    <w:rsid w:val="00263665"/>
    <w:rsid w:val="002645D3"/>
    <w:rsid w:val="002645ED"/>
    <w:rsid w:val="002660DD"/>
    <w:rsid w:val="00266C70"/>
    <w:rsid w:val="00267504"/>
    <w:rsid w:val="00267881"/>
    <w:rsid w:val="002701DE"/>
    <w:rsid w:val="00271659"/>
    <w:rsid w:val="00271968"/>
    <w:rsid w:val="002723F2"/>
    <w:rsid w:val="00272E63"/>
    <w:rsid w:val="002732EF"/>
    <w:rsid w:val="002734EB"/>
    <w:rsid w:val="00273719"/>
    <w:rsid w:val="00273821"/>
    <w:rsid w:val="00273E95"/>
    <w:rsid w:val="00273FC1"/>
    <w:rsid w:val="0027441A"/>
    <w:rsid w:val="00274E67"/>
    <w:rsid w:val="00275D12"/>
    <w:rsid w:val="00276AE8"/>
    <w:rsid w:val="00276CD2"/>
    <w:rsid w:val="00276DF7"/>
    <w:rsid w:val="002771B4"/>
    <w:rsid w:val="00277A1E"/>
    <w:rsid w:val="0028062F"/>
    <w:rsid w:val="002808AD"/>
    <w:rsid w:val="002809AF"/>
    <w:rsid w:val="00280BD3"/>
    <w:rsid w:val="00280FEC"/>
    <w:rsid w:val="0028193A"/>
    <w:rsid w:val="00281D66"/>
    <w:rsid w:val="00281EB0"/>
    <w:rsid w:val="0028276D"/>
    <w:rsid w:val="0028292F"/>
    <w:rsid w:val="002837AD"/>
    <w:rsid w:val="00284048"/>
    <w:rsid w:val="0028440B"/>
    <w:rsid w:val="0028456D"/>
    <w:rsid w:val="00285276"/>
    <w:rsid w:val="00285749"/>
    <w:rsid w:val="002861FD"/>
    <w:rsid w:val="0028675B"/>
    <w:rsid w:val="0029102F"/>
    <w:rsid w:val="00291059"/>
    <w:rsid w:val="00292541"/>
    <w:rsid w:val="002928C7"/>
    <w:rsid w:val="00292EAA"/>
    <w:rsid w:val="002934AE"/>
    <w:rsid w:val="00293AE2"/>
    <w:rsid w:val="00293D64"/>
    <w:rsid w:val="00293D85"/>
    <w:rsid w:val="002940EB"/>
    <w:rsid w:val="00294D61"/>
    <w:rsid w:val="0029509D"/>
    <w:rsid w:val="00295284"/>
    <w:rsid w:val="002952E2"/>
    <w:rsid w:val="00295352"/>
    <w:rsid w:val="0029573B"/>
    <w:rsid w:val="002959FF"/>
    <w:rsid w:val="00295C05"/>
    <w:rsid w:val="00295D94"/>
    <w:rsid w:val="002962CA"/>
    <w:rsid w:val="00296C9C"/>
    <w:rsid w:val="00296DD3"/>
    <w:rsid w:val="00297EF5"/>
    <w:rsid w:val="002A02A6"/>
    <w:rsid w:val="002A1008"/>
    <w:rsid w:val="002A21A3"/>
    <w:rsid w:val="002A3650"/>
    <w:rsid w:val="002A3934"/>
    <w:rsid w:val="002A476F"/>
    <w:rsid w:val="002A622D"/>
    <w:rsid w:val="002A6A0F"/>
    <w:rsid w:val="002A6FBE"/>
    <w:rsid w:val="002B02EA"/>
    <w:rsid w:val="002B05E3"/>
    <w:rsid w:val="002B189A"/>
    <w:rsid w:val="002B1C9E"/>
    <w:rsid w:val="002B1E85"/>
    <w:rsid w:val="002B2049"/>
    <w:rsid w:val="002B2245"/>
    <w:rsid w:val="002B31FC"/>
    <w:rsid w:val="002B4A9F"/>
    <w:rsid w:val="002B4FCF"/>
    <w:rsid w:val="002B565A"/>
    <w:rsid w:val="002B59FE"/>
    <w:rsid w:val="002B689A"/>
    <w:rsid w:val="002B68FA"/>
    <w:rsid w:val="002B7527"/>
    <w:rsid w:val="002B7766"/>
    <w:rsid w:val="002B7D68"/>
    <w:rsid w:val="002B7FE0"/>
    <w:rsid w:val="002C0977"/>
    <w:rsid w:val="002C09A3"/>
    <w:rsid w:val="002C11D8"/>
    <w:rsid w:val="002C24E5"/>
    <w:rsid w:val="002C28CD"/>
    <w:rsid w:val="002C2DB3"/>
    <w:rsid w:val="002C3F9C"/>
    <w:rsid w:val="002C4BB2"/>
    <w:rsid w:val="002C4BB7"/>
    <w:rsid w:val="002C5758"/>
    <w:rsid w:val="002C5913"/>
    <w:rsid w:val="002C5BCD"/>
    <w:rsid w:val="002C5BD7"/>
    <w:rsid w:val="002C63B6"/>
    <w:rsid w:val="002C6BA8"/>
    <w:rsid w:val="002C7216"/>
    <w:rsid w:val="002C73CF"/>
    <w:rsid w:val="002C7B02"/>
    <w:rsid w:val="002D0915"/>
    <w:rsid w:val="002D1043"/>
    <w:rsid w:val="002D19CE"/>
    <w:rsid w:val="002D1D19"/>
    <w:rsid w:val="002D2931"/>
    <w:rsid w:val="002D32AD"/>
    <w:rsid w:val="002D3445"/>
    <w:rsid w:val="002D3DFF"/>
    <w:rsid w:val="002D3F6E"/>
    <w:rsid w:val="002D4229"/>
    <w:rsid w:val="002D4826"/>
    <w:rsid w:val="002D4B06"/>
    <w:rsid w:val="002D4DCF"/>
    <w:rsid w:val="002D5B80"/>
    <w:rsid w:val="002D670A"/>
    <w:rsid w:val="002D6A34"/>
    <w:rsid w:val="002D714C"/>
    <w:rsid w:val="002D721E"/>
    <w:rsid w:val="002D756C"/>
    <w:rsid w:val="002D7CE1"/>
    <w:rsid w:val="002D7E29"/>
    <w:rsid w:val="002E068A"/>
    <w:rsid w:val="002E0B07"/>
    <w:rsid w:val="002E0E6D"/>
    <w:rsid w:val="002E0F73"/>
    <w:rsid w:val="002E0F9F"/>
    <w:rsid w:val="002E16EB"/>
    <w:rsid w:val="002E1D2C"/>
    <w:rsid w:val="002E2184"/>
    <w:rsid w:val="002E29A7"/>
    <w:rsid w:val="002E2C3E"/>
    <w:rsid w:val="002E3A55"/>
    <w:rsid w:val="002E3D34"/>
    <w:rsid w:val="002E3EF6"/>
    <w:rsid w:val="002E3FF8"/>
    <w:rsid w:val="002E4216"/>
    <w:rsid w:val="002E4822"/>
    <w:rsid w:val="002E4B34"/>
    <w:rsid w:val="002E4C5F"/>
    <w:rsid w:val="002E50D8"/>
    <w:rsid w:val="002E5A03"/>
    <w:rsid w:val="002E5A45"/>
    <w:rsid w:val="002E5E1A"/>
    <w:rsid w:val="002E6278"/>
    <w:rsid w:val="002E6C1D"/>
    <w:rsid w:val="002E743A"/>
    <w:rsid w:val="002E74B9"/>
    <w:rsid w:val="002F03BC"/>
    <w:rsid w:val="002F1DDB"/>
    <w:rsid w:val="002F1E63"/>
    <w:rsid w:val="002F2194"/>
    <w:rsid w:val="002F2542"/>
    <w:rsid w:val="002F4309"/>
    <w:rsid w:val="002F43E9"/>
    <w:rsid w:val="002F4657"/>
    <w:rsid w:val="002F55B2"/>
    <w:rsid w:val="002F5852"/>
    <w:rsid w:val="002F5D5E"/>
    <w:rsid w:val="002F6690"/>
    <w:rsid w:val="002F6B54"/>
    <w:rsid w:val="002F6FCD"/>
    <w:rsid w:val="002F719C"/>
    <w:rsid w:val="002F7A88"/>
    <w:rsid w:val="002F7C73"/>
    <w:rsid w:val="003001D0"/>
    <w:rsid w:val="00301046"/>
    <w:rsid w:val="003013EF"/>
    <w:rsid w:val="00302459"/>
    <w:rsid w:val="003028B2"/>
    <w:rsid w:val="0030329E"/>
    <w:rsid w:val="00303421"/>
    <w:rsid w:val="00303B20"/>
    <w:rsid w:val="00303DCF"/>
    <w:rsid w:val="003045A8"/>
    <w:rsid w:val="00304B77"/>
    <w:rsid w:val="00304EF8"/>
    <w:rsid w:val="00304F08"/>
    <w:rsid w:val="00305706"/>
    <w:rsid w:val="00305BD4"/>
    <w:rsid w:val="00305CDD"/>
    <w:rsid w:val="00305EE5"/>
    <w:rsid w:val="0030696B"/>
    <w:rsid w:val="00307020"/>
    <w:rsid w:val="003079D9"/>
    <w:rsid w:val="00310AAF"/>
    <w:rsid w:val="00310BA5"/>
    <w:rsid w:val="00310F20"/>
    <w:rsid w:val="0031179C"/>
    <w:rsid w:val="003127FF"/>
    <w:rsid w:val="00312856"/>
    <w:rsid w:val="003128E8"/>
    <w:rsid w:val="00313CF0"/>
    <w:rsid w:val="00313E4D"/>
    <w:rsid w:val="0031532D"/>
    <w:rsid w:val="00315336"/>
    <w:rsid w:val="0031543D"/>
    <w:rsid w:val="003156A6"/>
    <w:rsid w:val="00315F2F"/>
    <w:rsid w:val="00316797"/>
    <w:rsid w:val="00316D12"/>
    <w:rsid w:val="00316D4A"/>
    <w:rsid w:val="00316EC9"/>
    <w:rsid w:val="0031708F"/>
    <w:rsid w:val="003173CE"/>
    <w:rsid w:val="003205D4"/>
    <w:rsid w:val="003205DA"/>
    <w:rsid w:val="00320B23"/>
    <w:rsid w:val="00320B24"/>
    <w:rsid w:val="0032143F"/>
    <w:rsid w:val="00322BF9"/>
    <w:rsid w:val="003237D6"/>
    <w:rsid w:val="00323F9A"/>
    <w:rsid w:val="00324A3F"/>
    <w:rsid w:val="00324B3C"/>
    <w:rsid w:val="00324C13"/>
    <w:rsid w:val="00324E7A"/>
    <w:rsid w:val="00325769"/>
    <w:rsid w:val="0032576A"/>
    <w:rsid w:val="00325959"/>
    <w:rsid w:val="003259B4"/>
    <w:rsid w:val="00325B85"/>
    <w:rsid w:val="00326166"/>
    <w:rsid w:val="00326C1A"/>
    <w:rsid w:val="00327AA1"/>
    <w:rsid w:val="00327C4D"/>
    <w:rsid w:val="00327C80"/>
    <w:rsid w:val="00330F66"/>
    <w:rsid w:val="00331341"/>
    <w:rsid w:val="0033143D"/>
    <w:rsid w:val="00331D74"/>
    <w:rsid w:val="003322D1"/>
    <w:rsid w:val="003323A2"/>
    <w:rsid w:val="00332B0C"/>
    <w:rsid w:val="00332F29"/>
    <w:rsid w:val="00333B90"/>
    <w:rsid w:val="00334763"/>
    <w:rsid w:val="00334BBB"/>
    <w:rsid w:val="0033600D"/>
    <w:rsid w:val="00336954"/>
    <w:rsid w:val="00336B0E"/>
    <w:rsid w:val="003371C6"/>
    <w:rsid w:val="003372CF"/>
    <w:rsid w:val="00340320"/>
    <w:rsid w:val="003409BF"/>
    <w:rsid w:val="00340FC5"/>
    <w:rsid w:val="00341115"/>
    <w:rsid w:val="00341389"/>
    <w:rsid w:val="00341D0F"/>
    <w:rsid w:val="00341DF7"/>
    <w:rsid w:val="00342140"/>
    <w:rsid w:val="00342955"/>
    <w:rsid w:val="00342A3B"/>
    <w:rsid w:val="00342E26"/>
    <w:rsid w:val="00342EBD"/>
    <w:rsid w:val="003436A3"/>
    <w:rsid w:val="00343FB8"/>
    <w:rsid w:val="003444F6"/>
    <w:rsid w:val="0034515E"/>
    <w:rsid w:val="003452B6"/>
    <w:rsid w:val="0034589A"/>
    <w:rsid w:val="0034596D"/>
    <w:rsid w:val="003466FA"/>
    <w:rsid w:val="00346982"/>
    <w:rsid w:val="00346B55"/>
    <w:rsid w:val="00347361"/>
    <w:rsid w:val="00347474"/>
    <w:rsid w:val="0034750B"/>
    <w:rsid w:val="003501BC"/>
    <w:rsid w:val="003503AD"/>
    <w:rsid w:val="003503AE"/>
    <w:rsid w:val="0035052F"/>
    <w:rsid w:val="0035110A"/>
    <w:rsid w:val="003514FC"/>
    <w:rsid w:val="00351711"/>
    <w:rsid w:val="00351B7B"/>
    <w:rsid w:val="00351BCD"/>
    <w:rsid w:val="00351FEF"/>
    <w:rsid w:val="003526F6"/>
    <w:rsid w:val="00352A6B"/>
    <w:rsid w:val="0035378A"/>
    <w:rsid w:val="003538CA"/>
    <w:rsid w:val="00353A10"/>
    <w:rsid w:val="00353B2B"/>
    <w:rsid w:val="00353EFE"/>
    <w:rsid w:val="00354ED5"/>
    <w:rsid w:val="00355891"/>
    <w:rsid w:val="00355E3A"/>
    <w:rsid w:val="00355E72"/>
    <w:rsid w:val="003561A9"/>
    <w:rsid w:val="003565ED"/>
    <w:rsid w:val="003567DF"/>
    <w:rsid w:val="003572AC"/>
    <w:rsid w:val="00357A1A"/>
    <w:rsid w:val="00357C32"/>
    <w:rsid w:val="0036011E"/>
    <w:rsid w:val="003604E0"/>
    <w:rsid w:val="00360667"/>
    <w:rsid w:val="00360A7A"/>
    <w:rsid w:val="00361342"/>
    <w:rsid w:val="003616A4"/>
    <w:rsid w:val="003619DB"/>
    <w:rsid w:val="00361D36"/>
    <w:rsid w:val="003621A3"/>
    <w:rsid w:val="00362426"/>
    <w:rsid w:val="00363C5F"/>
    <w:rsid w:val="00363FF1"/>
    <w:rsid w:val="00364078"/>
    <w:rsid w:val="003643D7"/>
    <w:rsid w:val="00364441"/>
    <w:rsid w:val="00364D97"/>
    <w:rsid w:val="00366449"/>
    <w:rsid w:val="00366FA1"/>
    <w:rsid w:val="003675ED"/>
    <w:rsid w:val="00367757"/>
    <w:rsid w:val="0037004C"/>
    <w:rsid w:val="0037035F"/>
    <w:rsid w:val="003703CB"/>
    <w:rsid w:val="00370683"/>
    <w:rsid w:val="003709B1"/>
    <w:rsid w:val="00370BEB"/>
    <w:rsid w:val="0037119B"/>
    <w:rsid w:val="0037127B"/>
    <w:rsid w:val="003716D6"/>
    <w:rsid w:val="00371A46"/>
    <w:rsid w:val="00371EED"/>
    <w:rsid w:val="003728DF"/>
    <w:rsid w:val="00372A7D"/>
    <w:rsid w:val="00373A3A"/>
    <w:rsid w:val="00373E10"/>
    <w:rsid w:val="0037418B"/>
    <w:rsid w:val="0037427C"/>
    <w:rsid w:val="00374F3A"/>
    <w:rsid w:val="00374FA6"/>
    <w:rsid w:val="00375BAB"/>
    <w:rsid w:val="00376BF7"/>
    <w:rsid w:val="00377982"/>
    <w:rsid w:val="00380B77"/>
    <w:rsid w:val="00380E91"/>
    <w:rsid w:val="00380EBB"/>
    <w:rsid w:val="0038195B"/>
    <w:rsid w:val="003819DC"/>
    <w:rsid w:val="00381C0D"/>
    <w:rsid w:val="00381F6C"/>
    <w:rsid w:val="003829DB"/>
    <w:rsid w:val="00382B41"/>
    <w:rsid w:val="00382CA5"/>
    <w:rsid w:val="0038378F"/>
    <w:rsid w:val="00384193"/>
    <w:rsid w:val="00384A6B"/>
    <w:rsid w:val="00384EED"/>
    <w:rsid w:val="003852F4"/>
    <w:rsid w:val="003862C3"/>
    <w:rsid w:val="00387985"/>
    <w:rsid w:val="003908FE"/>
    <w:rsid w:val="00390EDA"/>
    <w:rsid w:val="00391BE3"/>
    <w:rsid w:val="00391E28"/>
    <w:rsid w:val="003923AD"/>
    <w:rsid w:val="00392722"/>
    <w:rsid w:val="00392D01"/>
    <w:rsid w:val="00393014"/>
    <w:rsid w:val="00393597"/>
    <w:rsid w:val="00393AB1"/>
    <w:rsid w:val="00393C91"/>
    <w:rsid w:val="00393E74"/>
    <w:rsid w:val="00393FA3"/>
    <w:rsid w:val="0039412B"/>
    <w:rsid w:val="003944C8"/>
    <w:rsid w:val="003948AB"/>
    <w:rsid w:val="00394CE1"/>
    <w:rsid w:val="00394CF5"/>
    <w:rsid w:val="0039604D"/>
    <w:rsid w:val="00396450"/>
    <w:rsid w:val="00396AE0"/>
    <w:rsid w:val="0039720A"/>
    <w:rsid w:val="003A138A"/>
    <w:rsid w:val="003A25B4"/>
    <w:rsid w:val="003A270F"/>
    <w:rsid w:val="003A2E9C"/>
    <w:rsid w:val="003A38B6"/>
    <w:rsid w:val="003A3B07"/>
    <w:rsid w:val="003A3E9C"/>
    <w:rsid w:val="003A41E4"/>
    <w:rsid w:val="003A4CA8"/>
    <w:rsid w:val="003A4EA7"/>
    <w:rsid w:val="003A4FBE"/>
    <w:rsid w:val="003A4FE1"/>
    <w:rsid w:val="003A557A"/>
    <w:rsid w:val="003A65E5"/>
    <w:rsid w:val="003A6D6C"/>
    <w:rsid w:val="003A6EE3"/>
    <w:rsid w:val="003B0287"/>
    <w:rsid w:val="003B0EDC"/>
    <w:rsid w:val="003B2479"/>
    <w:rsid w:val="003B2C7C"/>
    <w:rsid w:val="003B3117"/>
    <w:rsid w:val="003B3AF8"/>
    <w:rsid w:val="003B3BED"/>
    <w:rsid w:val="003B3F3C"/>
    <w:rsid w:val="003B4100"/>
    <w:rsid w:val="003B4138"/>
    <w:rsid w:val="003B41AC"/>
    <w:rsid w:val="003B5800"/>
    <w:rsid w:val="003B7091"/>
    <w:rsid w:val="003B760D"/>
    <w:rsid w:val="003B7A50"/>
    <w:rsid w:val="003B7C7F"/>
    <w:rsid w:val="003C1312"/>
    <w:rsid w:val="003C144E"/>
    <w:rsid w:val="003C16EF"/>
    <w:rsid w:val="003C1770"/>
    <w:rsid w:val="003C247E"/>
    <w:rsid w:val="003C2C59"/>
    <w:rsid w:val="003C3310"/>
    <w:rsid w:val="003C35B6"/>
    <w:rsid w:val="003C390E"/>
    <w:rsid w:val="003C3EE8"/>
    <w:rsid w:val="003C45E2"/>
    <w:rsid w:val="003C4C53"/>
    <w:rsid w:val="003C5549"/>
    <w:rsid w:val="003C578D"/>
    <w:rsid w:val="003C6D51"/>
    <w:rsid w:val="003C6DF1"/>
    <w:rsid w:val="003C7216"/>
    <w:rsid w:val="003D042E"/>
    <w:rsid w:val="003D059B"/>
    <w:rsid w:val="003D0F1F"/>
    <w:rsid w:val="003D17A2"/>
    <w:rsid w:val="003D1A37"/>
    <w:rsid w:val="003D1F4F"/>
    <w:rsid w:val="003D2067"/>
    <w:rsid w:val="003D21C6"/>
    <w:rsid w:val="003D261D"/>
    <w:rsid w:val="003D2A71"/>
    <w:rsid w:val="003D4B4C"/>
    <w:rsid w:val="003D4CBF"/>
    <w:rsid w:val="003D5DCB"/>
    <w:rsid w:val="003D6649"/>
    <w:rsid w:val="003D6692"/>
    <w:rsid w:val="003D6A6B"/>
    <w:rsid w:val="003D6F36"/>
    <w:rsid w:val="003D724F"/>
    <w:rsid w:val="003D725A"/>
    <w:rsid w:val="003D78D5"/>
    <w:rsid w:val="003E0E02"/>
    <w:rsid w:val="003E0E80"/>
    <w:rsid w:val="003E0F4E"/>
    <w:rsid w:val="003E12D4"/>
    <w:rsid w:val="003E1339"/>
    <w:rsid w:val="003E2447"/>
    <w:rsid w:val="003E3652"/>
    <w:rsid w:val="003E3ABC"/>
    <w:rsid w:val="003E4051"/>
    <w:rsid w:val="003E47BE"/>
    <w:rsid w:val="003E4F0B"/>
    <w:rsid w:val="003E51AE"/>
    <w:rsid w:val="003E576C"/>
    <w:rsid w:val="003E5C6F"/>
    <w:rsid w:val="003E5CF4"/>
    <w:rsid w:val="003E6759"/>
    <w:rsid w:val="003E6827"/>
    <w:rsid w:val="003E69F6"/>
    <w:rsid w:val="003E6C2A"/>
    <w:rsid w:val="003E71D0"/>
    <w:rsid w:val="003E732A"/>
    <w:rsid w:val="003E747E"/>
    <w:rsid w:val="003E7F9C"/>
    <w:rsid w:val="003F006F"/>
    <w:rsid w:val="003F171E"/>
    <w:rsid w:val="003F1A14"/>
    <w:rsid w:val="003F1A72"/>
    <w:rsid w:val="003F1DA4"/>
    <w:rsid w:val="003F21A6"/>
    <w:rsid w:val="003F2306"/>
    <w:rsid w:val="003F23C2"/>
    <w:rsid w:val="003F24FC"/>
    <w:rsid w:val="003F27D5"/>
    <w:rsid w:val="003F2910"/>
    <w:rsid w:val="003F2930"/>
    <w:rsid w:val="003F3397"/>
    <w:rsid w:val="003F4B43"/>
    <w:rsid w:val="003F5304"/>
    <w:rsid w:val="003F5516"/>
    <w:rsid w:val="003F5587"/>
    <w:rsid w:val="003F5EF1"/>
    <w:rsid w:val="003F6A59"/>
    <w:rsid w:val="003F6FAF"/>
    <w:rsid w:val="003F7081"/>
    <w:rsid w:val="003F7E6F"/>
    <w:rsid w:val="00401714"/>
    <w:rsid w:val="00402E24"/>
    <w:rsid w:val="0040383A"/>
    <w:rsid w:val="00403D9E"/>
    <w:rsid w:val="00405F43"/>
    <w:rsid w:val="0040734E"/>
    <w:rsid w:val="00407459"/>
    <w:rsid w:val="0040783C"/>
    <w:rsid w:val="00407AFD"/>
    <w:rsid w:val="00407F66"/>
    <w:rsid w:val="00407F9F"/>
    <w:rsid w:val="00411084"/>
    <w:rsid w:val="0041147A"/>
    <w:rsid w:val="00411736"/>
    <w:rsid w:val="00411F8C"/>
    <w:rsid w:val="004122AC"/>
    <w:rsid w:val="004131D9"/>
    <w:rsid w:val="0041390E"/>
    <w:rsid w:val="00413B12"/>
    <w:rsid w:val="00413EB9"/>
    <w:rsid w:val="004144C0"/>
    <w:rsid w:val="00414BB3"/>
    <w:rsid w:val="00415963"/>
    <w:rsid w:val="00415DF8"/>
    <w:rsid w:val="00415E54"/>
    <w:rsid w:val="00416662"/>
    <w:rsid w:val="0041669D"/>
    <w:rsid w:val="00416961"/>
    <w:rsid w:val="00416AC5"/>
    <w:rsid w:val="00416AC6"/>
    <w:rsid w:val="004201F7"/>
    <w:rsid w:val="00420E92"/>
    <w:rsid w:val="00421EAB"/>
    <w:rsid w:val="00422505"/>
    <w:rsid w:val="0042735E"/>
    <w:rsid w:val="00427A82"/>
    <w:rsid w:val="00430008"/>
    <w:rsid w:val="004310DE"/>
    <w:rsid w:val="00431C42"/>
    <w:rsid w:val="00432B51"/>
    <w:rsid w:val="00433E63"/>
    <w:rsid w:val="00434388"/>
    <w:rsid w:val="00434BE2"/>
    <w:rsid w:val="00435C19"/>
    <w:rsid w:val="00435C42"/>
    <w:rsid w:val="0043638F"/>
    <w:rsid w:val="004366E5"/>
    <w:rsid w:val="00436DC5"/>
    <w:rsid w:val="00437000"/>
    <w:rsid w:val="00437731"/>
    <w:rsid w:val="00437A99"/>
    <w:rsid w:val="004410CA"/>
    <w:rsid w:val="00442D3E"/>
    <w:rsid w:val="00443EFE"/>
    <w:rsid w:val="00444983"/>
    <w:rsid w:val="00444B1C"/>
    <w:rsid w:val="00444E70"/>
    <w:rsid w:val="00444F8C"/>
    <w:rsid w:val="004453C9"/>
    <w:rsid w:val="00445A1C"/>
    <w:rsid w:val="0044600B"/>
    <w:rsid w:val="0044664D"/>
    <w:rsid w:val="0044674B"/>
    <w:rsid w:val="00446771"/>
    <w:rsid w:val="00447C79"/>
    <w:rsid w:val="004513F4"/>
    <w:rsid w:val="00451733"/>
    <w:rsid w:val="004518D2"/>
    <w:rsid w:val="00452E43"/>
    <w:rsid w:val="00453767"/>
    <w:rsid w:val="00453897"/>
    <w:rsid w:val="00454450"/>
    <w:rsid w:val="00454B84"/>
    <w:rsid w:val="004555BE"/>
    <w:rsid w:val="00455F90"/>
    <w:rsid w:val="004567A8"/>
    <w:rsid w:val="004567F6"/>
    <w:rsid w:val="00456EF9"/>
    <w:rsid w:val="00456FB2"/>
    <w:rsid w:val="00457E35"/>
    <w:rsid w:val="0046041E"/>
    <w:rsid w:val="00460497"/>
    <w:rsid w:val="0046072B"/>
    <w:rsid w:val="004607BA"/>
    <w:rsid w:val="00460A13"/>
    <w:rsid w:val="00460DFE"/>
    <w:rsid w:val="00462287"/>
    <w:rsid w:val="00465AE3"/>
    <w:rsid w:val="00465F08"/>
    <w:rsid w:val="004667D7"/>
    <w:rsid w:val="004669A8"/>
    <w:rsid w:val="00466B68"/>
    <w:rsid w:val="00466F57"/>
    <w:rsid w:val="00467069"/>
    <w:rsid w:val="00467199"/>
    <w:rsid w:val="004678D4"/>
    <w:rsid w:val="00467E3F"/>
    <w:rsid w:val="0047197D"/>
    <w:rsid w:val="00471C06"/>
    <w:rsid w:val="00472352"/>
    <w:rsid w:val="004725E5"/>
    <w:rsid w:val="00473208"/>
    <w:rsid w:val="004736B9"/>
    <w:rsid w:val="00473B6E"/>
    <w:rsid w:val="004746A8"/>
    <w:rsid w:val="00474CAA"/>
    <w:rsid w:val="0047550E"/>
    <w:rsid w:val="00475FA8"/>
    <w:rsid w:val="004761B3"/>
    <w:rsid w:val="00476E31"/>
    <w:rsid w:val="00477258"/>
    <w:rsid w:val="0047739E"/>
    <w:rsid w:val="004776CA"/>
    <w:rsid w:val="00480696"/>
    <w:rsid w:val="00480ACD"/>
    <w:rsid w:val="00480EE5"/>
    <w:rsid w:val="004813E5"/>
    <w:rsid w:val="0048173D"/>
    <w:rsid w:val="004822A4"/>
    <w:rsid w:val="00482413"/>
    <w:rsid w:val="00483D3E"/>
    <w:rsid w:val="00483ED7"/>
    <w:rsid w:val="004842F5"/>
    <w:rsid w:val="00484532"/>
    <w:rsid w:val="0048494A"/>
    <w:rsid w:val="004865D5"/>
    <w:rsid w:val="00486D5B"/>
    <w:rsid w:val="0048744D"/>
    <w:rsid w:val="00487758"/>
    <w:rsid w:val="004905B3"/>
    <w:rsid w:val="004909C4"/>
    <w:rsid w:val="0049166A"/>
    <w:rsid w:val="00491C2A"/>
    <w:rsid w:val="00491F4A"/>
    <w:rsid w:val="004920AF"/>
    <w:rsid w:val="00492263"/>
    <w:rsid w:val="00492450"/>
    <w:rsid w:val="004938DF"/>
    <w:rsid w:val="00493D19"/>
    <w:rsid w:val="00494A79"/>
    <w:rsid w:val="00494E96"/>
    <w:rsid w:val="00495A6C"/>
    <w:rsid w:val="00496245"/>
    <w:rsid w:val="00496A9B"/>
    <w:rsid w:val="004976FE"/>
    <w:rsid w:val="00497B2A"/>
    <w:rsid w:val="00497D69"/>
    <w:rsid w:val="004A057E"/>
    <w:rsid w:val="004A10F1"/>
    <w:rsid w:val="004A1824"/>
    <w:rsid w:val="004A2817"/>
    <w:rsid w:val="004A297E"/>
    <w:rsid w:val="004A2E0E"/>
    <w:rsid w:val="004A2EF8"/>
    <w:rsid w:val="004A35BF"/>
    <w:rsid w:val="004A3677"/>
    <w:rsid w:val="004A44D8"/>
    <w:rsid w:val="004A49E9"/>
    <w:rsid w:val="004A58B2"/>
    <w:rsid w:val="004A5D8F"/>
    <w:rsid w:val="004A64B8"/>
    <w:rsid w:val="004A66C7"/>
    <w:rsid w:val="004A6E92"/>
    <w:rsid w:val="004A715A"/>
    <w:rsid w:val="004A724B"/>
    <w:rsid w:val="004A7C06"/>
    <w:rsid w:val="004A7E8D"/>
    <w:rsid w:val="004B1E30"/>
    <w:rsid w:val="004B25DD"/>
    <w:rsid w:val="004B30F8"/>
    <w:rsid w:val="004B3385"/>
    <w:rsid w:val="004B361E"/>
    <w:rsid w:val="004B3D21"/>
    <w:rsid w:val="004B3E7F"/>
    <w:rsid w:val="004B4C38"/>
    <w:rsid w:val="004B5426"/>
    <w:rsid w:val="004B5622"/>
    <w:rsid w:val="004B5663"/>
    <w:rsid w:val="004B5D82"/>
    <w:rsid w:val="004B6A18"/>
    <w:rsid w:val="004B6F9E"/>
    <w:rsid w:val="004B734D"/>
    <w:rsid w:val="004B73E3"/>
    <w:rsid w:val="004B76B5"/>
    <w:rsid w:val="004C0003"/>
    <w:rsid w:val="004C0187"/>
    <w:rsid w:val="004C086E"/>
    <w:rsid w:val="004C14E9"/>
    <w:rsid w:val="004C1712"/>
    <w:rsid w:val="004C175E"/>
    <w:rsid w:val="004C22D9"/>
    <w:rsid w:val="004C2763"/>
    <w:rsid w:val="004C2D15"/>
    <w:rsid w:val="004C2EC8"/>
    <w:rsid w:val="004C48BE"/>
    <w:rsid w:val="004C4FA4"/>
    <w:rsid w:val="004C5480"/>
    <w:rsid w:val="004C5649"/>
    <w:rsid w:val="004C6985"/>
    <w:rsid w:val="004C702B"/>
    <w:rsid w:val="004C7705"/>
    <w:rsid w:val="004D0597"/>
    <w:rsid w:val="004D1169"/>
    <w:rsid w:val="004D1967"/>
    <w:rsid w:val="004D1EB2"/>
    <w:rsid w:val="004D221A"/>
    <w:rsid w:val="004D244F"/>
    <w:rsid w:val="004D314B"/>
    <w:rsid w:val="004D5606"/>
    <w:rsid w:val="004D5C3C"/>
    <w:rsid w:val="004D6157"/>
    <w:rsid w:val="004D6175"/>
    <w:rsid w:val="004D679B"/>
    <w:rsid w:val="004D7429"/>
    <w:rsid w:val="004D7E53"/>
    <w:rsid w:val="004E03F1"/>
    <w:rsid w:val="004E118E"/>
    <w:rsid w:val="004E1D68"/>
    <w:rsid w:val="004E22D6"/>
    <w:rsid w:val="004E26F8"/>
    <w:rsid w:val="004E2F05"/>
    <w:rsid w:val="004E495B"/>
    <w:rsid w:val="004E4963"/>
    <w:rsid w:val="004E6427"/>
    <w:rsid w:val="004E6920"/>
    <w:rsid w:val="004E7822"/>
    <w:rsid w:val="004E7EAF"/>
    <w:rsid w:val="004F00CB"/>
    <w:rsid w:val="004F0D4A"/>
    <w:rsid w:val="004F0D89"/>
    <w:rsid w:val="004F17C1"/>
    <w:rsid w:val="004F2ABD"/>
    <w:rsid w:val="004F2B49"/>
    <w:rsid w:val="004F2C82"/>
    <w:rsid w:val="004F2CF2"/>
    <w:rsid w:val="004F30D4"/>
    <w:rsid w:val="004F3427"/>
    <w:rsid w:val="004F34D4"/>
    <w:rsid w:val="004F3A5E"/>
    <w:rsid w:val="004F3BBB"/>
    <w:rsid w:val="004F424F"/>
    <w:rsid w:val="004F5418"/>
    <w:rsid w:val="004F58BC"/>
    <w:rsid w:val="004F60A9"/>
    <w:rsid w:val="004F6211"/>
    <w:rsid w:val="004F6F3D"/>
    <w:rsid w:val="004F735D"/>
    <w:rsid w:val="004F73A5"/>
    <w:rsid w:val="004F76F4"/>
    <w:rsid w:val="004F771D"/>
    <w:rsid w:val="004F7DAB"/>
    <w:rsid w:val="005000DF"/>
    <w:rsid w:val="005004ED"/>
    <w:rsid w:val="00501087"/>
    <w:rsid w:val="00501271"/>
    <w:rsid w:val="005012D0"/>
    <w:rsid w:val="00502244"/>
    <w:rsid w:val="00502CE9"/>
    <w:rsid w:val="00503966"/>
    <w:rsid w:val="00503992"/>
    <w:rsid w:val="00504152"/>
    <w:rsid w:val="00504ABB"/>
    <w:rsid w:val="00504E75"/>
    <w:rsid w:val="0050511C"/>
    <w:rsid w:val="005058E9"/>
    <w:rsid w:val="00505CE7"/>
    <w:rsid w:val="00505E66"/>
    <w:rsid w:val="00506CEC"/>
    <w:rsid w:val="00507682"/>
    <w:rsid w:val="00510040"/>
    <w:rsid w:val="0051019C"/>
    <w:rsid w:val="005101B0"/>
    <w:rsid w:val="00510F75"/>
    <w:rsid w:val="005110FB"/>
    <w:rsid w:val="005125DD"/>
    <w:rsid w:val="00512908"/>
    <w:rsid w:val="0051371E"/>
    <w:rsid w:val="00513D75"/>
    <w:rsid w:val="005142A3"/>
    <w:rsid w:val="00514A44"/>
    <w:rsid w:val="00514BA5"/>
    <w:rsid w:val="00514D26"/>
    <w:rsid w:val="00515D3E"/>
    <w:rsid w:val="00516344"/>
    <w:rsid w:val="0051671D"/>
    <w:rsid w:val="00516808"/>
    <w:rsid w:val="00516AF4"/>
    <w:rsid w:val="00516B31"/>
    <w:rsid w:val="00517496"/>
    <w:rsid w:val="0051784C"/>
    <w:rsid w:val="005203B7"/>
    <w:rsid w:val="0052072E"/>
    <w:rsid w:val="00520AEF"/>
    <w:rsid w:val="005210A6"/>
    <w:rsid w:val="00521EC7"/>
    <w:rsid w:val="005223F3"/>
    <w:rsid w:val="0052265E"/>
    <w:rsid w:val="0052292B"/>
    <w:rsid w:val="00522A48"/>
    <w:rsid w:val="00523111"/>
    <w:rsid w:val="00523857"/>
    <w:rsid w:val="0052395C"/>
    <w:rsid w:val="00523B1A"/>
    <w:rsid w:val="00523B56"/>
    <w:rsid w:val="005242AC"/>
    <w:rsid w:val="005251C3"/>
    <w:rsid w:val="00525B2E"/>
    <w:rsid w:val="005264D9"/>
    <w:rsid w:val="005266F6"/>
    <w:rsid w:val="00526805"/>
    <w:rsid w:val="00526910"/>
    <w:rsid w:val="0052757D"/>
    <w:rsid w:val="0052770D"/>
    <w:rsid w:val="00527855"/>
    <w:rsid w:val="00527D34"/>
    <w:rsid w:val="005304D0"/>
    <w:rsid w:val="00530796"/>
    <w:rsid w:val="00530D6B"/>
    <w:rsid w:val="00531843"/>
    <w:rsid w:val="00531C66"/>
    <w:rsid w:val="005325DA"/>
    <w:rsid w:val="00532F2B"/>
    <w:rsid w:val="005330EE"/>
    <w:rsid w:val="0053371C"/>
    <w:rsid w:val="00533F89"/>
    <w:rsid w:val="00534077"/>
    <w:rsid w:val="00534752"/>
    <w:rsid w:val="00534799"/>
    <w:rsid w:val="005357B3"/>
    <w:rsid w:val="00535BD3"/>
    <w:rsid w:val="005365BE"/>
    <w:rsid w:val="005375AE"/>
    <w:rsid w:val="00537AAD"/>
    <w:rsid w:val="0054039F"/>
    <w:rsid w:val="0054059A"/>
    <w:rsid w:val="005409DE"/>
    <w:rsid w:val="00540FC9"/>
    <w:rsid w:val="0054121C"/>
    <w:rsid w:val="00541256"/>
    <w:rsid w:val="0054299F"/>
    <w:rsid w:val="00542B1B"/>
    <w:rsid w:val="00542F1D"/>
    <w:rsid w:val="00543037"/>
    <w:rsid w:val="00543641"/>
    <w:rsid w:val="005438F2"/>
    <w:rsid w:val="00543A08"/>
    <w:rsid w:val="0054438E"/>
    <w:rsid w:val="005449B7"/>
    <w:rsid w:val="00544AB6"/>
    <w:rsid w:val="00545374"/>
    <w:rsid w:val="005456E5"/>
    <w:rsid w:val="00545D20"/>
    <w:rsid w:val="00546EF4"/>
    <w:rsid w:val="0054785C"/>
    <w:rsid w:val="005501A1"/>
    <w:rsid w:val="00550DD0"/>
    <w:rsid w:val="00551346"/>
    <w:rsid w:val="005514F5"/>
    <w:rsid w:val="00551BB5"/>
    <w:rsid w:val="00551C3E"/>
    <w:rsid w:val="00551D0F"/>
    <w:rsid w:val="00551DDD"/>
    <w:rsid w:val="005529BD"/>
    <w:rsid w:val="00552D60"/>
    <w:rsid w:val="00552FBD"/>
    <w:rsid w:val="005533F4"/>
    <w:rsid w:val="00553502"/>
    <w:rsid w:val="00553B83"/>
    <w:rsid w:val="0055450B"/>
    <w:rsid w:val="005545DC"/>
    <w:rsid w:val="005546C7"/>
    <w:rsid w:val="00555282"/>
    <w:rsid w:val="005554DB"/>
    <w:rsid w:val="0055555C"/>
    <w:rsid w:val="00555700"/>
    <w:rsid w:val="005564F4"/>
    <w:rsid w:val="0055652D"/>
    <w:rsid w:val="005577C0"/>
    <w:rsid w:val="00557C6C"/>
    <w:rsid w:val="00560185"/>
    <w:rsid w:val="005602B5"/>
    <w:rsid w:val="00560565"/>
    <w:rsid w:val="005609CE"/>
    <w:rsid w:val="00560CA4"/>
    <w:rsid w:val="00562821"/>
    <w:rsid w:val="00562D48"/>
    <w:rsid w:val="005630A5"/>
    <w:rsid w:val="00563243"/>
    <w:rsid w:val="005634D7"/>
    <w:rsid w:val="00563E97"/>
    <w:rsid w:val="00564175"/>
    <w:rsid w:val="005646BF"/>
    <w:rsid w:val="005650FA"/>
    <w:rsid w:val="00566CF5"/>
    <w:rsid w:val="00566E95"/>
    <w:rsid w:val="0056791E"/>
    <w:rsid w:val="00567EB3"/>
    <w:rsid w:val="0057092A"/>
    <w:rsid w:val="00570BA1"/>
    <w:rsid w:val="00570F11"/>
    <w:rsid w:val="00571693"/>
    <w:rsid w:val="00572763"/>
    <w:rsid w:val="00572797"/>
    <w:rsid w:val="005728A9"/>
    <w:rsid w:val="00572B6C"/>
    <w:rsid w:val="00572D3D"/>
    <w:rsid w:val="00572E93"/>
    <w:rsid w:val="005730F9"/>
    <w:rsid w:val="00573C46"/>
    <w:rsid w:val="00573CE7"/>
    <w:rsid w:val="00573E45"/>
    <w:rsid w:val="0057426E"/>
    <w:rsid w:val="005759F3"/>
    <w:rsid w:val="00575A51"/>
    <w:rsid w:val="00575C14"/>
    <w:rsid w:val="00575C64"/>
    <w:rsid w:val="00576B52"/>
    <w:rsid w:val="00577754"/>
    <w:rsid w:val="0057787F"/>
    <w:rsid w:val="005800DB"/>
    <w:rsid w:val="00580213"/>
    <w:rsid w:val="00580517"/>
    <w:rsid w:val="00580758"/>
    <w:rsid w:val="00580956"/>
    <w:rsid w:val="0058102B"/>
    <w:rsid w:val="0058194B"/>
    <w:rsid w:val="00581A74"/>
    <w:rsid w:val="005831DD"/>
    <w:rsid w:val="00583D3F"/>
    <w:rsid w:val="00583FAB"/>
    <w:rsid w:val="0058472F"/>
    <w:rsid w:val="00584912"/>
    <w:rsid w:val="00585A50"/>
    <w:rsid w:val="005863CF"/>
    <w:rsid w:val="005865D8"/>
    <w:rsid w:val="005868CC"/>
    <w:rsid w:val="00586DD7"/>
    <w:rsid w:val="00586F21"/>
    <w:rsid w:val="00587647"/>
    <w:rsid w:val="00590EE1"/>
    <w:rsid w:val="005936AE"/>
    <w:rsid w:val="005936AF"/>
    <w:rsid w:val="0059382E"/>
    <w:rsid w:val="00593A96"/>
    <w:rsid w:val="0059421B"/>
    <w:rsid w:val="005944E5"/>
    <w:rsid w:val="00594588"/>
    <w:rsid w:val="0059496A"/>
    <w:rsid w:val="00595A80"/>
    <w:rsid w:val="00595E46"/>
    <w:rsid w:val="0059611C"/>
    <w:rsid w:val="005966CE"/>
    <w:rsid w:val="00597167"/>
    <w:rsid w:val="00597698"/>
    <w:rsid w:val="005A0949"/>
    <w:rsid w:val="005A1501"/>
    <w:rsid w:val="005A2820"/>
    <w:rsid w:val="005A2C0F"/>
    <w:rsid w:val="005A3168"/>
    <w:rsid w:val="005A3972"/>
    <w:rsid w:val="005A3D64"/>
    <w:rsid w:val="005A3E77"/>
    <w:rsid w:val="005A4986"/>
    <w:rsid w:val="005A5317"/>
    <w:rsid w:val="005A5B67"/>
    <w:rsid w:val="005A6174"/>
    <w:rsid w:val="005A6477"/>
    <w:rsid w:val="005A6712"/>
    <w:rsid w:val="005A6F63"/>
    <w:rsid w:val="005A71B6"/>
    <w:rsid w:val="005A77C6"/>
    <w:rsid w:val="005A7E6B"/>
    <w:rsid w:val="005A7F0E"/>
    <w:rsid w:val="005B0170"/>
    <w:rsid w:val="005B0621"/>
    <w:rsid w:val="005B0CF1"/>
    <w:rsid w:val="005B142A"/>
    <w:rsid w:val="005B16E3"/>
    <w:rsid w:val="005B17D5"/>
    <w:rsid w:val="005B21D8"/>
    <w:rsid w:val="005B286F"/>
    <w:rsid w:val="005B288E"/>
    <w:rsid w:val="005B3625"/>
    <w:rsid w:val="005B3C2D"/>
    <w:rsid w:val="005B40BB"/>
    <w:rsid w:val="005B44D9"/>
    <w:rsid w:val="005B5098"/>
    <w:rsid w:val="005B56DF"/>
    <w:rsid w:val="005B57AD"/>
    <w:rsid w:val="005B636D"/>
    <w:rsid w:val="005B662F"/>
    <w:rsid w:val="005B6706"/>
    <w:rsid w:val="005B6DB6"/>
    <w:rsid w:val="005B6F52"/>
    <w:rsid w:val="005B79EA"/>
    <w:rsid w:val="005B7BBC"/>
    <w:rsid w:val="005B7EFC"/>
    <w:rsid w:val="005C0110"/>
    <w:rsid w:val="005C0B1C"/>
    <w:rsid w:val="005C0F39"/>
    <w:rsid w:val="005C16B2"/>
    <w:rsid w:val="005C2387"/>
    <w:rsid w:val="005C25B7"/>
    <w:rsid w:val="005C283F"/>
    <w:rsid w:val="005C34C2"/>
    <w:rsid w:val="005C3EA0"/>
    <w:rsid w:val="005C42C4"/>
    <w:rsid w:val="005C4887"/>
    <w:rsid w:val="005C4F1E"/>
    <w:rsid w:val="005C5F64"/>
    <w:rsid w:val="005C67F8"/>
    <w:rsid w:val="005C72BA"/>
    <w:rsid w:val="005C7656"/>
    <w:rsid w:val="005C7C21"/>
    <w:rsid w:val="005D0520"/>
    <w:rsid w:val="005D1081"/>
    <w:rsid w:val="005D1877"/>
    <w:rsid w:val="005D1DAC"/>
    <w:rsid w:val="005D2E91"/>
    <w:rsid w:val="005D34B6"/>
    <w:rsid w:val="005D38D9"/>
    <w:rsid w:val="005D38FB"/>
    <w:rsid w:val="005D46A2"/>
    <w:rsid w:val="005D4A6F"/>
    <w:rsid w:val="005D5A2E"/>
    <w:rsid w:val="005D5AA0"/>
    <w:rsid w:val="005D5FD9"/>
    <w:rsid w:val="005D7455"/>
    <w:rsid w:val="005D78ED"/>
    <w:rsid w:val="005E0079"/>
    <w:rsid w:val="005E066C"/>
    <w:rsid w:val="005E2C44"/>
    <w:rsid w:val="005E300B"/>
    <w:rsid w:val="005E307E"/>
    <w:rsid w:val="005E3280"/>
    <w:rsid w:val="005E5A4E"/>
    <w:rsid w:val="005E64D8"/>
    <w:rsid w:val="005F0148"/>
    <w:rsid w:val="005F0B52"/>
    <w:rsid w:val="005F0E08"/>
    <w:rsid w:val="005F1896"/>
    <w:rsid w:val="005F2308"/>
    <w:rsid w:val="005F23B0"/>
    <w:rsid w:val="005F2717"/>
    <w:rsid w:val="005F3571"/>
    <w:rsid w:val="005F3B05"/>
    <w:rsid w:val="005F45E3"/>
    <w:rsid w:val="005F48CD"/>
    <w:rsid w:val="005F4CDA"/>
    <w:rsid w:val="005F5FDC"/>
    <w:rsid w:val="005F5FE1"/>
    <w:rsid w:val="006001DE"/>
    <w:rsid w:val="00600BB7"/>
    <w:rsid w:val="00600D9E"/>
    <w:rsid w:val="00600E5D"/>
    <w:rsid w:val="006012B9"/>
    <w:rsid w:val="006017B4"/>
    <w:rsid w:val="00602547"/>
    <w:rsid w:val="00602FC0"/>
    <w:rsid w:val="00602FF4"/>
    <w:rsid w:val="00604CC8"/>
    <w:rsid w:val="006050BD"/>
    <w:rsid w:val="006050F1"/>
    <w:rsid w:val="00606B1D"/>
    <w:rsid w:val="00606F7E"/>
    <w:rsid w:val="00607113"/>
    <w:rsid w:val="006072CE"/>
    <w:rsid w:val="0060743C"/>
    <w:rsid w:val="0060769F"/>
    <w:rsid w:val="006079DE"/>
    <w:rsid w:val="00610758"/>
    <w:rsid w:val="0061083C"/>
    <w:rsid w:val="006109C3"/>
    <w:rsid w:val="0061138D"/>
    <w:rsid w:val="00611465"/>
    <w:rsid w:val="0061195D"/>
    <w:rsid w:val="00611D7A"/>
    <w:rsid w:val="00612D34"/>
    <w:rsid w:val="0061341B"/>
    <w:rsid w:val="006139BC"/>
    <w:rsid w:val="0061411F"/>
    <w:rsid w:val="006142A8"/>
    <w:rsid w:val="00614878"/>
    <w:rsid w:val="00615149"/>
    <w:rsid w:val="00615C80"/>
    <w:rsid w:val="00615EEE"/>
    <w:rsid w:val="006169ED"/>
    <w:rsid w:val="00616A15"/>
    <w:rsid w:val="0062022C"/>
    <w:rsid w:val="006209D5"/>
    <w:rsid w:val="00620B0F"/>
    <w:rsid w:val="00621D26"/>
    <w:rsid w:val="0062288D"/>
    <w:rsid w:val="00622936"/>
    <w:rsid w:val="00623FA7"/>
    <w:rsid w:val="006250B1"/>
    <w:rsid w:val="00625249"/>
    <w:rsid w:val="006252C1"/>
    <w:rsid w:val="00625940"/>
    <w:rsid w:val="00625B05"/>
    <w:rsid w:val="00625CEF"/>
    <w:rsid w:val="00625D09"/>
    <w:rsid w:val="00625DF7"/>
    <w:rsid w:val="00626311"/>
    <w:rsid w:val="00626519"/>
    <w:rsid w:val="00627295"/>
    <w:rsid w:val="0062772E"/>
    <w:rsid w:val="00627890"/>
    <w:rsid w:val="00627D95"/>
    <w:rsid w:val="00627E28"/>
    <w:rsid w:val="00630165"/>
    <w:rsid w:val="006302A6"/>
    <w:rsid w:val="0063035C"/>
    <w:rsid w:val="00630744"/>
    <w:rsid w:val="00630D2E"/>
    <w:rsid w:val="00631181"/>
    <w:rsid w:val="006325DD"/>
    <w:rsid w:val="0063381B"/>
    <w:rsid w:val="006343DD"/>
    <w:rsid w:val="00634784"/>
    <w:rsid w:val="00634C72"/>
    <w:rsid w:val="0063579D"/>
    <w:rsid w:val="00635D14"/>
    <w:rsid w:val="00635D51"/>
    <w:rsid w:val="006364D1"/>
    <w:rsid w:val="00636B8E"/>
    <w:rsid w:val="006371FF"/>
    <w:rsid w:val="00637922"/>
    <w:rsid w:val="00637B5D"/>
    <w:rsid w:val="006407A8"/>
    <w:rsid w:val="00640D98"/>
    <w:rsid w:val="00640D9B"/>
    <w:rsid w:val="00640E8B"/>
    <w:rsid w:val="00641134"/>
    <w:rsid w:val="0064136A"/>
    <w:rsid w:val="0064165A"/>
    <w:rsid w:val="006418C7"/>
    <w:rsid w:val="006429F8"/>
    <w:rsid w:val="00643469"/>
    <w:rsid w:val="006438A5"/>
    <w:rsid w:val="006439F7"/>
    <w:rsid w:val="00643D70"/>
    <w:rsid w:val="00643FDE"/>
    <w:rsid w:val="0064476B"/>
    <w:rsid w:val="0064498D"/>
    <w:rsid w:val="006449F9"/>
    <w:rsid w:val="00644B4A"/>
    <w:rsid w:val="00644CB5"/>
    <w:rsid w:val="00646458"/>
    <w:rsid w:val="0064677A"/>
    <w:rsid w:val="00646B37"/>
    <w:rsid w:val="00647262"/>
    <w:rsid w:val="00647B9A"/>
    <w:rsid w:val="00647E1E"/>
    <w:rsid w:val="006501EC"/>
    <w:rsid w:val="0065021D"/>
    <w:rsid w:val="006503CA"/>
    <w:rsid w:val="0065111F"/>
    <w:rsid w:val="00651573"/>
    <w:rsid w:val="006521AA"/>
    <w:rsid w:val="006522F9"/>
    <w:rsid w:val="006529AE"/>
    <w:rsid w:val="00652E41"/>
    <w:rsid w:val="00652EF1"/>
    <w:rsid w:val="00653D47"/>
    <w:rsid w:val="0065407D"/>
    <w:rsid w:val="00654A1C"/>
    <w:rsid w:val="00655AD7"/>
    <w:rsid w:val="00656298"/>
    <w:rsid w:val="0066041B"/>
    <w:rsid w:val="00661DA5"/>
    <w:rsid w:val="00661EC6"/>
    <w:rsid w:val="00661F1C"/>
    <w:rsid w:val="006622D4"/>
    <w:rsid w:val="006631D6"/>
    <w:rsid w:val="006631D9"/>
    <w:rsid w:val="006636B3"/>
    <w:rsid w:val="00663ACE"/>
    <w:rsid w:val="00663B33"/>
    <w:rsid w:val="006645D7"/>
    <w:rsid w:val="00664C7E"/>
    <w:rsid w:val="006655CA"/>
    <w:rsid w:val="00665B0E"/>
    <w:rsid w:val="0066605D"/>
    <w:rsid w:val="006660C6"/>
    <w:rsid w:val="00666395"/>
    <w:rsid w:val="0066683F"/>
    <w:rsid w:val="00666C1F"/>
    <w:rsid w:val="00666DD8"/>
    <w:rsid w:val="00667F7B"/>
    <w:rsid w:val="00670241"/>
    <w:rsid w:val="006705F0"/>
    <w:rsid w:val="0067091C"/>
    <w:rsid w:val="00670B54"/>
    <w:rsid w:val="00670B5A"/>
    <w:rsid w:val="00670B7C"/>
    <w:rsid w:val="00670E91"/>
    <w:rsid w:val="00671283"/>
    <w:rsid w:val="006712B5"/>
    <w:rsid w:val="0067193B"/>
    <w:rsid w:val="006726F6"/>
    <w:rsid w:val="006730A6"/>
    <w:rsid w:val="006735DF"/>
    <w:rsid w:val="0067360F"/>
    <w:rsid w:val="00673B4E"/>
    <w:rsid w:val="00673F38"/>
    <w:rsid w:val="00674A87"/>
    <w:rsid w:val="00675140"/>
    <w:rsid w:val="006751AF"/>
    <w:rsid w:val="00675731"/>
    <w:rsid w:val="006765FF"/>
    <w:rsid w:val="0067679A"/>
    <w:rsid w:val="0067698D"/>
    <w:rsid w:val="00676EF7"/>
    <w:rsid w:val="006772D4"/>
    <w:rsid w:val="0068027D"/>
    <w:rsid w:val="006802BD"/>
    <w:rsid w:val="0068120A"/>
    <w:rsid w:val="00681497"/>
    <w:rsid w:val="0068161B"/>
    <w:rsid w:val="006820DF"/>
    <w:rsid w:val="0068231F"/>
    <w:rsid w:val="006824B9"/>
    <w:rsid w:val="00683590"/>
    <w:rsid w:val="00683A98"/>
    <w:rsid w:val="00683C1E"/>
    <w:rsid w:val="0068422A"/>
    <w:rsid w:val="006845C0"/>
    <w:rsid w:val="006848EE"/>
    <w:rsid w:val="006853A9"/>
    <w:rsid w:val="006853FB"/>
    <w:rsid w:val="00685676"/>
    <w:rsid w:val="00685B3B"/>
    <w:rsid w:val="00685CB5"/>
    <w:rsid w:val="00686356"/>
    <w:rsid w:val="0068709E"/>
    <w:rsid w:val="006874E6"/>
    <w:rsid w:val="0068764D"/>
    <w:rsid w:val="0068799C"/>
    <w:rsid w:val="00687F3D"/>
    <w:rsid w:val="006906C2"/>
    <w:rsid w:val="00690D77"/>
    <w:rsid w:val="006928C3"/>
    <w:rsid w:val="00693741"/>
    <w:rsid w:val="00693A52"/>
    <w:rsid w:val="00693DF8"/>
    <w:rsid w:val="0069430C"/>
    <w:rsid w:val="00694AB7"/>
    <w:rsid w:val="00694F02"/>
    <w:rsid w:val="0069502E"/>
    <w:rsid w:val="00696285"/>
    <w:rsid w:val="00697903"/>
    <w:rsid w:val="006A0D7F"/>
    <w:rsid w:val="006A13BD"/>
    <w:rsid w:val="006A13F8"/>
    <w:rsid w:val="006A1B94"/>
    <w:rsid w:val="006A2FC8"/>
    <w:rsid w:val="006A3E7F"/>
    <w:rsid w:val="006A4370"/>
    <w:rsid w:val="006A443D"/>
    <w:rsid w:val="006A4BC4"/>
    <w:rsid w:val="006A664F"/>
    <w:rsid w:val="006A6838"/>
    <w:rsid w:val="006A68BD"/>
    <w:rsid w:val="006A6996"/>
    <w:rsid w:val="006A6C31"/>
    <w:rsid w:val="006A73A9"/>
    <w:rsid w:val="006A74A5"/>
    <w:rsid w:val="006B007A"/>
    <w:rsid w:val="006B04FA"/>
    <w:rsid w:val="006B178C"/>
    <w:rsid w:val="006B1CA7"/>
    <w:rsid w:val="006B25B1"/>
    <w:rsid w:val="006B293E"/>
    <w:rsid w:val="006B2F6F"/>
    <w:rsid w:val="006B3210"/>
    <w:rsid w:val="006B4B9F"/>
    <w:rsid w:val="006B4C6B"/>
    <w:rsid w:val="006B4EF4"/>
    <w:rsid w:val="006B5246"/>
    <w:rsid w:val="006B57D2"/>
    <w:rsid w:val="006B6D17"/>
    <w:rsid w:val="006B734B"/>
    <w:rsid w:val="006B754E"/>
    <w:rsid w:val="006C0027"/>
    <w:rsid w:val="006C053B"/>
    <w:rsid w:val="006C0703"/>
    <w:rsid w:val="006C09F2"/>
    <w:rsid w:val="006C0EE6"/>
    <w:rsid w:val="006C2153"/>
    <w:rsid w:val="006C26CA"/>
    <w:rsid w:val="006C366D"/>
    <w:rsid w:val="006C3E60"/>
    <w:rsid w:val="006C40EB"/>
    <w:rsid w:val="006C4165"/>
    <w:rsid w:val="006C4BF3"/>
    <w:rsid w:val="006C4CDE"/>
    <w:rsid w:val="006C4F3C"/>
    <w:rsid w:val="006C50D9"/>
    <w:rsid w:val="006C73D1"/>
    <w:rsid w:val="006C76A0"/>
    <w:rsid w:val="006C788D"/>
    <w:rsid w:val="006D0082"/>
    <w:rsid w:val="006D0171"/>
    <w:rsid w:val="006D059C"/>
    <w:rsid w:val="006D0D08"/>
    <w:rsid w:val="006D0D89"/>
    <w:rsid w:val="006D15A2"/>
    <w:rsid w:val="006D1E5C"/>
    <w:rsid w:val="006D3378"/>
    <w:rsid w:val="006D3886"/>
    <w:rsid w:val="006D38DA"/>
    <w:rsid w:val="006D39AD"/>
    <w:rsid w:val="006D45E2"/>
    <w:rsid w:val="006D4DBA"/>
    <w:rsid w:val="006D5C44"/>
    <w:rsid w:val="006D5D7F"/>
    <w:rsid w:val="006D601E"/>
    <w:rsid w:val="006D610E"/>
    <w:rsid w:val="006D6B98"/>
    <w:rsid w:val="006D6FC7"/>
    <w:rsid w:val="006D7085"/>
    <w:rsid w:val="006D7744"/>
    <w:rsid w:val="006D78A2"/>
    <w:rsid w:val="006E0194"/>
    <w:rsid w:val="006E0B67"/>
    <w:rsid w:val="006E0CB0"/>
    <w:rsid w:val="006E0DB9"/>
    <w:rsid w:val="006E208E"/>
    <w:rsid w:val="006E20A0"/>
    <w:rsid w:val="006E21E4"/>
    <w:rsid w:val="006E3A1C"/>
    <w:rsid w:val="006E46B3"/>
    <w:rsid w:val="006E585B"/>
    <w:rsid w:val="006E59BA"/>
    <w:rsid w:val="006E63BD"/>
    <w:rsid w:val="006E6760"/>
    <w:rsid w:val="006E7462"/>
    <w:rsid w:val="006E7E49"/>
    <w:rsid w:val="006F0868"/>
    <w:rsid w:val="006F1A32"/>
    <w:rsid w:val="006F1D40"/>
    <w:rsid w:val="006F1D4D"/>
    <w:rsid w:val="006F1D76"/>
    <w:rsid w:val="006F34C1"/>
    <w:rsid w:val="006F41D4"/>
    <w:rsid w:val="006F495F"/>
    <w:rsid w:val="006F4DAF"/>
    <w:rsid w:val="006F53D9"/>
    <w:rsid w:val="006F5FF1"/>
    <w:rsid w:val="006F6071"/>
    <w:rsid w:val="006F613B"/>
    <w:rsid w:val="006F6292"/>
    <w:rsid w:val="006F6366"/>
    <w:rsid w:val="006F6858"/>
    <w:rsid w:val="006F6BA0"/>
    <w:rsid w:val="006F6EDB"/>
    <w:rsid w:val="006F6F67"/>
    <w:rsid w:val="006F736D"/>
    <w:rsid w:val="006F7573"/>
    <w:rsid w:val="006F7795"/>
    <w:rsid w:val="006F77CF"/>
    <w:rsid w:val="006F7ADA"/>
    <w:rsid w:val="0070037D"/>
    <w:rsid w:val="00700A00"/>
    <w:rsid w:val="00700BE2"/>
    <w:rsid w:val="007011A6"/>
    <w:rsid w:val="00701807"/>
    <w:rsid w:val="00701D48"/>
    <w:rsid w:val="00702276"/>
    <w:rsid w:val="00702820"/>
    <w:rsid w:val="0070283A"/>
    <w:rsid w:val="00702A7E"/>
    <w:rsid w:val="00703478"/>
    <w:rsid w:val="007036ED"/>
    <w:rsid w:val="00703CB7"/>
    <w:rsid w:val="00703F1B"/>
    <w:rsid w:val="00704712"/>
    <w:rsid w:val="00705FA1"/>
    <w:rsid w:val="007060C9"/>
    <w:rsid w:val="00707022"/>
    <w:rsid w:val="00707064"/>
    <w:rsid w:val="00707D3A"/>
    <w:rsid w:val="00707D70"/>
    <w:rsid w:val="007103B1"/>
    <w:rsid w:val="0071066D"/>
    <w:rsid w:val="0071079E"/>
    <w:rsid w:val="00711DDF"/>
    <w:rsid w:val="007121AD"/>
    <w:rsid w:val="007125B7"/>
    <w:rsid w:val="00712AA2"/>
    <w:rsid w:val="00712F5A"/>
    <w:rsid w:val="007132D7"/>
    <w:rsid w:val="007136BA"/>
    <w:rsid w:val="0071461B"/>
    <w:rsid w:val="00714D79"/>
    <w:rsid w:val="007156B8"/>
    <w:rsid w:val="007156C4"/>
    <w:rsid w:val="00715FDB"/>
    <w:rsid w:val="00716A5C"/>
    <w:rsid w:val="00716C7C"/>
    <w:rsid w:val="007172CC"/>
    <w:rsid w:val="0071742B"/>
    <w:rsid w:val="007174EE"/>
    <w:rsid w:val="007200F8"/>
    <w:rsid w:val="00720320"/>
    <w:rsid w:val="007205DD"/>
    <w:rsid w:val="00720AED"/>
    <w:rsid w:val="00720CE4"/>
    <w:rsid w:val="00721048"/>
    <w:rsid w:val="007215F1"/>
    <w:rsid w:val="00721BB2"/>
    <w:rsid w:val="00722BAB"/>
    <w:rsid w:val="00722DAC"/>
    <w:rsid w:val="007234CE"/>
    <w:rsid w:val="007237E8"/>
    <w:rsid w:val="00723A01"/>
    <w:rsid w:val="007245DC"/>
    <w:rsid w:val="00724AF6"/>
    <w:rsid w:val="00724B8F"/>
    <w:rsid w:val="00725F59"/>
    <w:rsid w:val="00726129"/>
    <w:rsid w:val="007261F5"/>
    <w:rsid w:val="00726AB8"/>
    <w:rsid w:val="00726B94"/>
    <w:rsid w:val="007277FE"/>
    <w:rsid w:val="00727ABC"/>
    <w:rsid w:val="007304DD"/>
    <w:rsid w:val="007310C2"/>
    <w:rsid w:val="007310CF"/>
    <w:rsid w:val="007310F2"/>
    <w:rsid w:val="007316DF"/>
    <w:rsid w:val="007320A6"/>
    <w:rsid w:val="007323DF"/>
    <w:rsid w:val="00732E28"/>
    <w:rsid w:val="00733013"/>
    <w:rsid w:val="00733283"/>
    <w:rsid w:val="00733D85"/>
    <w:rsid w:val="00734923"/>
    <w:rsid w:val="0073492C"/>
    <w:rsid w:val="0073569C"/>
    <w:rsid w:val="007359D7"/>
    <w:rsid w:val="00736204"/>
    <w:rsid w:val="0073639F"/>
    <w:rsid w:val="007378BA"/>
    <w:rsid w:val="00737B4B"/>
    <w:rsid w:val="0074377F"/>
    <w:rsid w:val="00743B51"/>
    <w:rsid w:val="00744523"/>
    <w:rsid w:val="00744D56"/>
    <w:rsid w:val="0074554C"/>
    <w:rsid w:val="007464A1"/>
    <w:rsid w:val="00746583"/>
    <w:rsid w:val="00746768"/>
    <w:rsid w:val="007468E1"/>
    <w:rsid w:val="00746DAC"/>
    <w:rsid w:val="007503B9"/>
    <w:rsid w:val="007506E8"/>
    <w:rsid w:val="007509BC"/>
    <w:rsid w:val="0075286F"/>
    <w:rsid w:val="00752DCD"/>
    <w:rsid w:val="00752ECA"/>
    <w:rsid w:val="0075355B"/>
    <w:rsid w:val="007538D1"/>
    <w:rsid w:val="00753A02"/>
    <w:rsid w:val="0075402D"/>
    <w:rsid w:val="00754097"/>
    <w:rsid w:val="00756ED8"/>
    <w:rsid w:val="00756F7D"/>
    <w:rsid w:val="007570D6"/>
    <w:rsid w:val="00760C68"/>
    <w:rsid w:val="00761996"/>
    <w:rsid w:val="00761AD4"/>
    <w:rsid w:val="0076220D"/>
    <w:rsid w:val="007622EA"/>
    <w:rsid w:val="007626CC"/>
    <w:rsid w:val="00763940"/>
    <w:rsid w:val="00764206"/>
    <w:rsid w:val="00764D85"/>
    <w:rsid w:val="007652A9"/>
    <w:rsid w:val="007652AA"/>
    <w:rsid w:val="00765492"/>
    <w:rsid w:val="007659A7"/>
    <w:rsid w:val="00765AB4"/>
    <w:rsid w:val="00765F11"/>
    <w:rsid w:val="00766154"/>
    <w:rsid w:val="007662DB"/>
    <w:rsid w:val="007663C6"/>
    <w:rsid w:val="00766B0D"/>
    <w:rsid w:val="00766C07"/>
    <w:rsid w:val="00766D45"/>
    <w:rsid w:val="00766D58"/>
    <w:rsid w:val="00766F3C"/>
    <w:rsid w:val="007678AB"/>
    <w:rsid w:val="007678C0"/>
    <w:rsid w:val="00767C55"/>
    <w:rsid w:val="007700E9"/>
    <w:rsid w:val="00770461"/>
    <w:rsid w:val="00771246"/>
    <w:rsid w:val="00772DC6"/>
    <w:rsid w:val="00772EE9"/>
    <w:rsid w:val="00773623"/>
    <w:rsid w:val="00773D92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77C94"/>
    <w:rsid w:val="0078012E"/>
    <w:rsid w:val="0078061A"/>
    <w:rsid w:val="007806CB"/>
    <w:rsid w:val="00780B3C"/>
    <w:rsid w:val="00780D2E"/>
    <w:rsid w:val="00781E7F"/>
    <w:rsid w:val="00782287"/>
    <w:rsid w:val="00783003"/>
    <w:rsid w:val="007831B1"/>
    <w:rsid w:val="007831B3"/>
    <w:rsid w:val="00783370"/>
    <w:rsid w:val="00783551"/>
    <w:rsid w:val="00783A45"/>
    <w:rsid w:val="00783B31"/>
    <w:rsid w:val="00783EC3"/>
    <w:rsid w:val="007840DA"/>
    <w:rsid w:val="0078572C"/>
    <w:rsid w:val="00785739"/>
    <w:rsid w:val="0078592C"/>
    <w:rsid w:val="00785B38"/>
    <w:rsid w:val="00786732"/>
    <w:rsid w:val="00786756"/>
    <w:rsid w:val="00786F11"/>
    <w:rsid w:val="00787636"/>
    <w:rsid w:val="00787E9C"/>
    <w:rsid w:val="00787EB4"/>
    <w:rsid w:val="0079068D"/>
    <w:rsid w:val="00790E01"/>
    <w:rsid w:val="00791E34"/>
    <w:rsid w:val="007922F8"/>
    <w:rsid w:val="00792CD6"/>
    <w:rsid w:val="00792F2E"/>
    <w:rsid w:val="007931BA"/>
    <w:rsid w:val="0079341B"/>
    <w:rsid w:val="00793DA9"/>
    <w:rsid w:val="00794053"/>
    <w:rsid w:val="0079442D"/>
    <w:rsid w:val="00794441"/>
    <w:rsid w:val="007948E2"/>
    <w:rsid w:val="0079491A"/>
    <w:rsid w:val="00794BDB"/>
    <w:rsid w:val="00795241"/>
    <w:rsid w:val="007956D2"/>
    <w:rsid w:val="00795704"/>
    <w:rsid w:val="00795E88"/>
    <w:rsid w:val="00796155"/>
    <w:rsid w:val="00796522"/>
    <w:rsid w:val="00796B2F"/>
    <w:rsid w:val="007973F9"/>
    <w:rsid w:val="00797713"/>
    <w:rsid w:val="00797D98"/>
    <w:rsid w:val="007A06AC"/>
    <w:rsid w:val="007A0A5B"/>
    <w:rsid w:val="007A244B"/>
    <w:rsid w:val="007A3601"/>
    <w:rsid w:val="007A39B3"/>
    <w:rsid w:val="007A416E"/>
    <w:rsid w:val="007A4999"/>
    <w:rsid w:val="007A4AB8"/>
    <w:rsid w:val="007A4C67"/>
    <w:rsid w:val="007A4CD1"/>
    <w:rsid w:val="007A605E"/>
    <w:rsid w:val="007A6450"/>
    <w:rsid w:val="007A6FD3"/>
    <w:rsid w:val="007A76A0"/>
    <w:rsid w:val="007B003E"/>
    <w:rsid w:val="007B0CF9"/>
    <w:rsid w:val="007B2DE0"/>
    <w:rsid w:val="007B3378"/>
    <w:rsid w:val="007B33EE"/>
    <w:rsid w:val="007B446A"/>
    <w:rsid w:val="007B512A"/>
    <w:rsid w:val="007B5740"/>
    <w:rsid w:val="007B5967"/>
    <w:rsid w:val="007B6720"/>
    <w:rsid w:val="007B744C"/>
    <w:rsid w:val="007B74F1"/>
    <w:rsid w:val="007B77C4"/>
    <w:rsid w:val="007C058B"/>
    <w:rsid w:val="007C0F94"/>
    <w:rsid w:val="007C1391"/>
    <w:rsid w:val="007C1493"/>
    <w:rsid w:val="007C1ABF"/>
    <w:rsid w:val="007C1CD8"/>
    <w:rsid w:val="007C1D44"/>
    <w:rsid w:val="007C2FCE"/>
    <w:rsid w:val="007C303E"/>
    <w:rsid w:val="007C31E4"/>
    <w:rsid w:val="007C377C"/>
    <w:rsid w:val="007C3D26"/>
    <w:rsid w:val="007C4F48"/>
    <w:rsid w:val="007C4FD1"/>
    <w:rsid w:val="007C50C2"/>
    <w:rsid w:val="007C606B"/>
    <w:rsid w:val="007C6B55"/>
    <w:rsid w:val="007D0CCA"/>
    <w:rsid w:val="007D10FB"/>
    <w:rsid w:val="007D180C"/>
    <w:rsid w:val="007D1F62"/>
    <w:rsid w:val="007D35B8"/>
    <w:rsid w:val="007D36E2"/>
    <w:rsid w:val="007D36F1"/>
    <w:rsid w:val="007D3CC3"/>
    <w:rsid w:val="007D3E81"/>
    <w:rsid w:val="007D4817"/>
    <w:rsid w:val="007D4827"/>
    <w:rsid w:val="007D4E72"/>
    <w:rsid w:val="007D54F5"/>
    <w:rsid w:val="007D62F8"/>
    <w:rsid w:val="007D683F"/>
    <w:rsid w:val="007D6BB2"/>
    <w:rsid w:val="007D7072"/>
    <w:rsid w:val="007E06D6"/>
    <w:rsid w:val="007E0D65"/>
    <w:rsid w:val="007E2488"/>
    <w:rsid w:val="007E3B8F"/>
    <w:rsid w:val="007E43FE"/>
    <w:rsid w:val="007E54F1"/>
    <w:rsid w:val="007E669E"/>
    <w:rsid w:val="007E6913"/>
    <w:rsid w:val="007E69D0"/>
    <w:rsid w:val="007E6AFA"/>
    <w:rsid w:val="007E7272"/>
    <w:rsid w:val="007E77C8"/>
    <w:rsid w:val="007E7A9B"/>
    <w:rsid w:val="007E7AB9"/>
    <w:rsid w:val="007E7FB5"/>
    <w:rsid w:val="007E7FB6"/>
    <w:rsid w:val="007F00E8"/>
    <w:rsid w:val="007F09F7"/>
    <w:rsid w:val="007F0A25"/>
    <w:rsid w:val="007F0E6B"/>
    <w:rsid w:val="007F11E8"/>
    <w:rsid w:val="007F12FC"/>
    <w:rsid w:val="007F1803"/>
    <w:rsid w:val="007F2262"/>
    <w:rsid w:val="007F2759"/>
    <w:rsid w:val="007F305E"/>
    <w:rsid w:val="007F3318"/>
    <w:rsid w:val="007F34D4"/>
    <w:rsid w:val="007F484E"/>
    <w:rsid w:val="007F4878"/>
    <w:rsid w:val="007F4B35"/>
    <w:rsid w:val="007F4C65"/>
    <w:rsid w:val="007F4E74"/>
    <w:rsid w:val="007F5515"/>
    <w:rsid w:val="007F6D4E"/>
    <w:rsid w:val="007F749D"/>
    <w:rsid w:val="007F750E"/>
    <w:rsid w:val="007F7A8D"/>
    <w:rsid w:val="007F7ACC"/>
    <w:rsid w:val="007F7FCE"/>
    <w:rsid w:val="00800547"/>
    <w:rsid w:val="00800AA0"/>
    <w:rsid w:val="008017B3"/>
    <w:rsid w:val="00801B02"/>
    <w:rsid w:val="008037D1"/>
    <w:rsid w:val="008045C0"/>
    <w:rsid w:val="00804A7D"/>
    <w:rsid w:val="00804E8C"/>
    <w:rsid w:val="00805EEB"/>
    <w:rsid w:val="00806371"/>
    <w:rsid w:val="00807E69"/>
    <w:rsid w:val="00807F7B"/>
    <w:rsid w:val="00810660"/>
    <w:rsid w:val="008116A7"/>
    <w:rsid w:val="00811EB2"/>
    <w:rsid w:val="008125B5"/>
    <w:rsid w:val="008126DB"/>
    <w:rsid w:val="00812750"/>
    <w:rsid w:val="00813C6E"/>
    <w:rsid w:val="00814156"/>
    <w:rsid w:val="00814BA3"/>
    <w:rsid w:val="00814DBC"/>
    <w:rsid w:val="00815D9F"/>
    <w:rsid w:val="00815FB3"/>
    <w:rsid w:val="0081673E"/>
    <w:rsid w:val="00817E2E"/>
    <w:rsid w:val="00820606"/>
    <w:rsid w:val="00820814"/>
    <w:rsid w:val="008215E3"/>
    <w:rsid w:val="00822006"/>
    <w:rsid w:val="008225F4"/>
    <w:rsid w:val="00822623"/>
    <w:rsid w:val="0082284F"/>
    <w:rsid w:val="00822F59"/>
    <w:rsid w:val="0082326C"/>
    <w:rsid w:val="0082368F"/>
    <w:rsid w:val="008236A1"/>
    <w:rsid w:val="0082558B"/>
    <w:rsid w:val="00826975"/>
    <w:rsid w:val="00827178"/>
    <w:rsid w:val="00827BB7"/>
    <w:rsid w:val="00827BE8"/>
    <w:rsid w:val="0083056C"/>
    <w:rsid w:val="00831196"/>
    <w:rsid w:val="00831524"/>
    <w:rsid w:val="008316E1"/>
    <w:rsid w:val="008317BA"/>
    <w:rsid w:val="008317EF"/>
    <w:rsid w:val="00831F43"/>
    <w:rsid w:val="0083245A"/>
    <w:rsid w:val="00832EE8"/>
    <w:rsid w:val="00833076"/>
    <w:rsid w:val="00833A2E"/>
    <w:rsid w:val="00833A58"/>
    <w:rsid w:val="008341DD"/>
    <w:rsid w:val="00834551"/>
    <w:rsid w:val="00834DCA"/>
    <w:rsid w:val="00835204"/>
    <w:rsid w:val="0083568C"/>
    <w:rsid w:val="00835A33"/>
    <w:rsid w:val="0083606D"/>
    <w:rsid w:val="00836369"/>
    <w:rsid w:val="00836426"/>
    <w:rsid w:val="00836974"/>
    <w:rsid w:val="008370A8"/>
    <w:rsid w:val="00837582"/>
    <w:rsid w:val="0083785B"/>
    <w:rsid w:val="0083791B"/>
    <w:rsid w:val="00837EEB"/>
    <w:rsid w:val="008421D3"/>
    <w:rsid w:val="0084259C"/>
    <w:rsid w:val="00842F5B"/>
    <w:rsid w:val="00843579"/>
    <w:rsid w:val="00843B67"/>
    <w:rsid w:val="00843CB9"/>
    <w:rsid w:val="00844203"/>
    <w:rsid w:val="0084422A"/>
    <w:rsid w:val="00845078"/>
    <w:rsid w:val="0084584C"/>
    <w:rsid w:val="00845E42"/>
    <w:rsid w:val="00845F79"/>
    <w:rsid w:val="0084709C"/>
    <w:rsid w:val="00847222"/>
    <w:rsid w:val="00847343"/>
    <w:rsid w:val="00847778"/>
    <w:rsid w:val="0084797B"/>
    <w:rsid w:val="008506B4"/>
    <w:rsid w:val="00850C8D"/>
    <w:rsid w:val="00850D3B"/>
    <w:rsid w:val="00850DCF"/>
    <w:rsid w:val="008511BA"/>
    <w:rsid w:val="008514E8"/>
    <w:rsid w:val="008525BE"/>
    <w:rsid w:val="00852E17"/>
    <w:rsid w:val="0085315F"/>
    <w:rsid w:val="00853456"/>
    <w:rsid w:val="008537F7"/>
    <w:rsid w:val="008537FC"/>
    <w:rsid w:val="00853E4E"/>
    <w:rsid w:val="00854842"/>
    <w:rsid w:val="00855352"/>
    <w:rsid w:val="00855B68"/>
    <w:rsid w:val="0085631C"/>
    <w:rsid w:val="0085641C"/>
    <w:rsid w:val="008569E3"/>
    <w:rsid w:val="00856B91"/>
    <w:rsid w:val="00857CD2"/>
    <w:rsid w:val="00860012"/>
    <w:rsid w:val="00860085"/>
    <w:rsid w:val="00861194"/>
    <w:rsid w:val="00861716"/>
    <w:rsid w:val="00861A76"/>
    <w:rsid w:val="00863499"/>
    <w:rsid w:val="008641E4"/>
    <w:rsid w:val="00864824"/>
    <w:rsid w:val="0086531F"/>
    <w:rsid w:val="008669CC"/>
    <w:rsid w:val="008674D1"/>
    <w:rsid w:val="0086790E"/>
    <w:rsid w:val="00870263"/>
    <w:rsid w:val="0087075B"/>
    <w:rsid w:val="008709C9"/>
    <w:rsid w:val="008712CB"/>
    <w:rsid w:val="00871521"/>
    <w:rsid w:val="00871D2F"/>
    <w:rsid w:val="008722A4"/>
    <w:rsid w:val="00872AA9"/>
    <w:rsid w:val="00872C69"/>
    <w:rsid w:val="00873AA0"/>
    <w:rsid w:val="00874E26"/>
    <w:rsid w:val="00875C5E"/>
    <w:rsid w:val="00875F90"/>
    <w:rsid w:val="008774CA"/>
    <w:rsid w:val="00877B4F"/>
    <w:rsid w:val="00877B92"/>
    <w:rsid w:val="0088009A"/>
    <w:rsid w:val="00880878"/>
    <w:rsid w:val="008809A6"/>
    <w:rsid w:val="00880F7A"/>
    <w:rsid w:val="0088193D"/>
    <w:rsid w:val="00881BC8"/>
    <w:rsid w:val="00882497"/>
    <w:rsid w:val="008826E0"/>
    <w:rsid w:val="008838A3"/>
    <w:rsid w:val="00883DE9"/>
    <w:rsid w:val="008842A0"/>
    <w:rsid w:val="00884DB8"/>
    <w:rsid w:val="00884E52"/>
    <w:rsid w:val="008851E6"/>
    <w:rsid w:val="00885747"/>
    <w:rsid w:val="008860B9"/>
    <w:rsid w:val="00886E0E"/>
    <w:rsid w:val="00890994"/>
    <w:rsid w:val="00890C7C"/>
    <w:rsid w:val="00890F8C"/>
    <w:rsid w:val="0089142A"/>
    <w:rsid w:val="00891BAB"/>
    <w:rsid w:val="00892221"/>
    <w:rsid w:val="008922C2"/>
    <w:rsid w:val="008926B0"/>
    <w:rsid w:val="008926E7"/>
    <w:rsid w:val="00892701"/>
    <w:rsid w:val="00892FC5"/>
    <w:rsid w:val="0089313D"/>
    <w:rsid w:val="0089453A"/>
    <w:rsid w:val="008946B7"/>
    <w:rsid w:val="00894F57"/>
    <w:rsid w:val="0089530A"/>
    <w:rsid w:val="00896824"/>
    <w:rsid w:val="00897872"/>
    <w:rsid w:val="00897C86"/>
    <w:rsid w:val="008A0411"/>
    <w:rsid w:val="008A07B6"/>
    <w:rsid w:val="008A0E57"/>
    <w:rsid w:val="008A360B"/>
    <w:rsid w:val="008A3C7E"/>
    <w:rsid w:val="008A49C3"/>
    <w:rsid w:val="008A4B74"/>
    <w:rsid w:val="008A4D9E"/>
    <w:rsid w:val="008A58C6"/>
    <w:rsid w:val="008A60C1"/>
    <w:rsid w:val="008A6681"/>
    <w:rsid w:val="008A669F"/>
    <w:rsid w:val="008A6A6E"/>
    <w:rsid w:val="008A6DCA"/>
    <w:rsid w:val="008A6E23"/>
    <w:rsid w:val="008A701C"/>
    <w:rsid w:val="008A7C51"/>
    <w:rsid w:val="008A7F24"/>
    <w:rsid w:val="008B0370"/>
    <w:rsid w:val="008B03C4"/>
    <w:rsid w:val="008B0631"/>
    <w:rsid w:val="008B0835"/>
    <w:rsid w:val="008B1A4E"/>
    <w:rsid w:val="008B25C1"/>
    <w:rsid w:val="008B26A5"/>
    <w:rsid w:val="008B2872"/>
    <w:rsid w:val="008B291E"/>
    <w:rsid w:val="008B47BD"/>
    <w:rsid w:val="008B652C"/>
    <w:rsid w:val="008B664B"/>
    <w:rsid w:val="008B6BBE"/>
    <w:rsid w:val="008B6E40"/>
    <w:rsid w:val="008B709E"/>
    <w:rsid w:val="008B751B"/>
    <w:rsid w:val="008B7DE4"/>
    <w:rsid w:val="008C0349"/>
    <w:rsid w:val="008C077E"/>
    <w:rsid w:val="008C0CFF"/>
    <w:rsid w:val="008C1460"/>
    <w:rsid w:val="008C14D9"/>
    <w:rsid w:val="008C195A"/>
    <w:rsid w:val="008C1E98"/>
    <w:rsid w:val="008C1FE0"/>
    <w:rsid w:val="008C22A0"/>
    <w:rsid w:val="008C2565"/>
    <w:rsid w:val="008C2871"/>
    <w:rsid w:val="008C2911"/>
    <w:rsid w:val="008C2E1D"/>
    <w:rsid w:val="008C320D"/>
    <w:rsid w:val="008C3824"/>
    <w:rsid w:val="008C4159"/>
    <w:rsid w:val="008C4F9C"/>
    <w:rsid w:val="008C501F"/>
    <w:rsid w:val="008C53F3"/>
    <w:rsid w:val="008C5578"/>
    <w:rsid w:val="008C75B9"/>
    <w:rsid w:val="008C7645"/>
    <w:rsid w:val="008C7D0D"/>
    <w:rsid w:val="008D0901"/>
    <w:rsid w:val="008D0934"/>
    <w:rsid w:val="008D1335"/>
    <w:rsid w:val="008D165E"/>
    <w:rsid w:val="008D19DF"/>
    <w:rsid w:val="008D1AFA"/>
    <w:rsid w:val="008D1CC6"/>
    <w:rsid w:val="008D213E"/>
    <w:rsid w:val="008D2C81"/>
    <w:rsid w:val="008D3691"/>
    <w:rsid w:val="008D4BCD"/>
    <w:rsid w:val="008D4F15"/>
    <w:rsid w:val="008D54BC"/>
    <w:rsid w:val="008D54D3"/>
    <w:rsid w:val="008D56BE"/>
    <w:rsid w:val="008D5FF6"/>
    <w:rsid w:val="008D62F9"/>
    <w:rsid w:val="008D665E"/>
    <w:rsid w:val="008D6B8C"/>
    <w:rsid w:val="008D77AD"/>
    <w:rsid w:val="008D7ADE"/>
    <w:rsid w:val="008E0711"/>
    <w:rsid w:val="008E080B"/>
    <w:rsid w:val="008E0875"/>
    <w:rsid w:val="008E0FFC"/>
    <w:rsid w:val="008E120E"/>
    <w:rsid w:val="008E141D"/>
    <w:rsid w:val="008E22A9"/>
    <w:rsid w:val="008E317F"/>
    <w:rsid w:val="008E3B2C"/>
    <w:rsid w:val="008E3EA4"/>
    <w:rsid w:val="008E43BF"/>
    <w:rsid w:val="008E46FF"/>
    <w:rsid w:val="008E48DB"/>
    <w:rsid w:val="008E4D98"/>
    <w:rsid w:val="008E5CF9"/>
    <w:rsid w:val="008E5FDF"/>
    <w:rsid w:val="008E6785"/>
    <w:rsid w:val="008E681B"/>
    <w:rsid w:val="008E6C15"/>
    <w:rsid w:val="008E726F"/>
    <w:rsid w:val="008E7494"/>
    <w:rsid w:val="008E79CD"/>
    <w:rsid w:val="008E7C36"/>
    <w:rsid w:val="008E7DBA"/>
    <w:rsid w:val="008F0909"/>
    <w:rsid w:val="008F1DD5"/>
    <w:rsid w:val="008F1E0E"/>
    <w:rsid w:val="008F2ADA"/>
    <w:rsid w:val="008F2B18"/>
    <w:rsid w:val="008F2E09"/>
    <w:rsid w:val="008F2E96"/>
    <w:rsid w:val="008F316F"/>
    <w:rsid w:val="008F3493"/>
    <w:rsid w:val="008F3C0D"/>
    <w:rsid w:val="008F3F41"/>
    <w:rsid w:val="008F41EE"/>
    <w:rsid w:val="008F4441"/>
    <w:rsid w:val="008F5740"/>
    <w:rsid w:val="008F5B64"/>
    <w:rsid w:val="008F5B85"/>
    <w:rsid w:val="008F5FFB"/>
    <w:rsid w:val="008F614A"/>
    <w:rsid w:val="008F61BE"/>
    <w:rsid w:val="008F69DD"/>
    <w:rsid w:val="008F6BB8"/>
    <w:rsid w:val="008F77B1"/>
    <w:rsid w:val="008F797E"/>
    <w:rsid w:val="008F7CD0"/>
    <w:rsid w:val="00900277"/>
    <w:rsid w:val="009003A4"/>
    <w:rsid w:val="00900ECE"/>
    <w:rsid w:val="00901416"/>
    <w:rsid w:val="009020F6"/>
    <w:rsid w:val="009029D6"/>
    <w:rsid w:val="009031F0"/>
    <w:rsid w:val="009035C5"/>
    <w:rsid w:val="00904758"/>
    <w:rsid w:val="00904D16"/>
    <w:rsid w:val="009051C8"/>
    <w:rsid w:val="00905409"/>
    <w:rsid w:val="00905879"/>
    <w:rsid w:val="00905AC0"/>
    <w:rsid w:val="00905B1B"/>
    <w:rsid w:val="00906320"/>
    <w:rsid w:val="009064B0"/>
    <w:rsid w:val="0090695A"/>
    <w:rsid w:val="0090710A"/>
    <w:rsid w:val="009072DB"/>
    <w:rsid w:val="00907DF9"/>
    <w:rsid w:val="00910004"/>
    <w:rsid w:val="00910153"/>
    <w:rsid w:val="009110C4"/>
    <w:rsid w:val="009118A8"/>
    <w:rsid w:val="00911B8F"/>
    <w:rsid w:val="00911D36"/>
    <w:rsid w:val="00911D4D"/>
    <w:rsid w:val="009152AE"/>
    <w:rsid w:val="0091623F"/>
    <w:rsid w:val="00916611"/>
    <w:rsid w:val="009173E2"/>
    <w:rsid w:val="0091748E"/>
    <w:rsid w:val="0091792E"/>
    <w:rsid w:val="00920974"/>
    <w:rsid w:val="00920D2A"/>
    <w:rsid w:val="00921494"/>
    <w:rsid w:val="00922108"/>
    <w:rsid w:val="009222D0"/>
    <w:rsid w:val="00922CDE"/>
    <w:rsid w:val="00922D7C"/>
    <w:rsid w:val="009239BB"/>
    <w:rsid w:val="00923A6C"/>
    <w:rsid w:val="00923D18"/>
    <w:rsid w:val="00924574"/>
    <w:rsid w:val="00924882"/>
    <w:rsid w:val="0092516E"/>
    <w:rsid w:val="00925814"/>
    <w:rsid w:val="00926114"/>
    <w:rsid w:val="00926709"/>
    <w:rsid w:val="009272E5"/>
    <w:rsid w:val="00927667"/>
    <w:rsid w:val="00927691"/>
    <w:rsid w:val="00927857"/>
    <w:rsid w:val="00927BCE"/>
    <w:rsid w:val="00930D5D"/>
    <w:rsid w:val="00931580"/>
    <w:rsid w:val="00931E63"/>
    <w:rsid w:val="00932114"/>
    <w:rsid w:val="009321E6"/>
    <w:rsid w:val="00932976"/>
    <w:rsid w:val="00932AE1"/>
    <w:rsid w:val="00933361"/>
    <w:rsid w:val="009337DE"/>
    <w:rsid w:val="00933D52"/>
    <w:rsid w:val="00933D96"/>
    <w:rsid w:val="00933EFF"/>
    <w:rsid w:val="00934126"/>
    <w:rsid w:val="009345CA"/>
    <w:rsid w:val="00934889"/>
    <w:rsid w:val="00934C10"/>
    <w:rsid w:val="00935166"/>
    <w:rsid w:val="009351D6"/>
    <w:rsid w:val="00935487"/>
    <w:rsid w:val="0093654F"/>
    <w:rsid w:val="009371E0"/>
    <w:rsid w:val="00937416"/>
    <w:rsid w:val="0093757B"/>
    <w:rsid w:val="00937F89"/>
    <w:rsid w:val="0094074A"/>
    <w:rsid w:val="00941E93"/>
    <w:rsid w:val="00941EB1"/>
    <w:rsid w:val="009421CA"/>
    <w:rsid w:val="00942479"/>
    <w:rsid w:val="00942DAE"/>
    <w:rsid w:val="00942E79"/>
    <w:rsid w:val="00943179"/>
    <w:rsid w:val="009433E5"/>
    <w:rsid w:val="00943993"/>
    <w:rsid w:val="00943AAA"/>
    <w:rsid w:val="00943AAD"/>
    <w:rsid w:val="009453AF"/>
    <w:rsid w:val="00945F7B"/>
    <w:rsid w:val="009460F0"/>
    <w:rsid w:val="00946453"/>
    <w:rsid w:val="00946A28"/>
    <w:rsid w:val="00947A15"/>
    <w:rsid w:val="00950BB4"/>
    <w:rsid w:val="00951AC2"/>
    <w:rsid w:val="00951CDA"/>
    <w:rsid w:val="00951FF7"/>
    <w:rsid w:val="00952DFC"/>
    <w:rsid w:val="009532B9"/>
    <w:rsid w:val="009544D9"/>
    <w:rsid w:val="009548C0"/>
    <w:rsid w:val="00954A16"/>
    <w:rsid w:val="0095501B"/>
    <w:rsid w:val="00955676"/>
    <w:rsid w:val="00955911"/>
    <w:rsid w:val="00955C83"/>
    <w:rsid w:val="00955EC7"/>
    <w:rsid w:val="009568A6"/>
    <w:rsid w:val="00956F3A"/>
    <w:rsid w:val="00957938"/>
    <w:rsid w:val="00957C93"/>
    <w:rsid w:val="00957DE3"/>
    <w:rsid w:val="009612A1"/>
    <w:rsid w:val="00961932"/>
    <w:rsid w:val="009619D3"/>
    <w:rsid w:val="00961BEF"/>
    <w:rsid w:val="00962CA1"/>
    <w:rsid w:val="00962CA4"/>
    <w:rsid w:val="00963001"/>
    <w:rsid w:val="00963B71"/>
    <w:rsid w:val="00964443"/>
    <w:rsid w:val="00964DEA"/>
    <w:rsid w:val="00965B10"/>
    <w:rsid w:val="00966D97"/>
    <w:rsid w:val="00966E9C"/>
    <w:rsid w:val="00967109"/>
    <w:rsid w:val="009675E5"/>
    <w:rsid w:val="00967BBC"/>
    <w:rsid w:val="00971901"/>
    <w:rsid w:val="00971A07"/>
    <w:rsid w:val="00971ABC"/>
    <w:rsid w:val="009725B3"/>
    <w:rsid w:val="00972685"/>
    <w:rsid w:val="00972F79"/>
    <w:rsid w:val="009730B0"/>
    <w:rsid w:val="009731E4"/>
    <w:rsid w:val="00974045"/>
    <w:rsid w:val="00974227"/>
    <w:rsid w:val="0097454C"/>
    <w:rsid w:val="00974677"/>
    <w:rsid w:val="00974794"/>
    <w:rsid w:val="009749F3"/>
    <w:rsid w:val="00974FA3"/>
    <w:rsid w:val="009758D8"/>
    <w:rsid w:val="00975E6F"/>
    <w:rsid w:val="009766F2"/>
    <w:rsid w:val="00976844"/>
    <w:rsid w:val="0097685B"/>
    <w:rsid w:val="00977DB9"/>
    <w:rsid w:val="00980067"/>
    <w:rsid w:val="00980612"/>
    <w:rsid w:val="009809B0"/>
    <w:rsid w:val="00980AE7"/>
    <w:rsid w:val="009816E0"/>
    <w:rsid w:val="00981B7A"/>
    <w:rsid w:val="00982B90"/>
    <w:rsid w:val="00982F61"/>
    <w:rsid w:val="00982FBF"/>
    <w:rsid w:val="00983665"/>
    <w:rsid w:val="00984BBE"/>
    <w:rsid w:val="0098573D"/>
    <w:rsid w:val="00985F14"/>
    <w:rsid w:val="0098605C"/>
    <w:rsid w:val="00986847"/>
    <w:rsid w:val="009872B8"/>
    <w:rsid w:val="00987F4F"/>
    <w:rsid w:val="0099095E"/>
    <w:rsid w:val="00990A84"/>
    <w:rsid w:val="00990BBF"/>
    <w:rsid w:val="00990C3C"/>
    <w:rsid w:val="00991380"/>
    <w:rsid w:val="00991E39"/>
    <w:rsid w:val="00992609"/>
    <w:rsid w:val="00992734"/>
    <w:rsid w:val="00992F7D"/>
    <w:rsid w:val="009930E6"/>
    <w:rsid w:val="009935B7"/>
    <w:rsid w:val="00993616"/>
    <w:rsid w:val="00993795"/>
    <w:rsid w:val="00993A5A"/>
    <w:rsid w:val="00995364"/>
    <w:rsid w:val="0099570D"/>
    <w:rsid w:val="009958BE"/>
    <w:rsid w:val="00995B10"/>
    <w:rsid w:val="00996A4D"/>
    <w:rsid w:val="00996FE1"/>
    <w:rsid w:val="009970D4"/>
    <w:rsid w:val="009974D3"/>
    <w:rsid w:val="00997584"/>
    <w:rsid w:val="00997F4A"/>
    <w:rsid w:val="009A08E3"/>
    <w:rsid w:val="009A11AF"/>
    <w:rsid w:val="009A126E"/>
    <w:rsid w:val="009A1344"/>
    <w:rsid w:val="009A1557"/>
    <w:rsid w:val="009A184B"/>
    <w:rsid w:val="009A1884"/>
    <w:rsid w:val="009A1CFA"/>
    <w:rsid w:val="009A1EA2"/>
    <w:rsid w:val="009A2336"/>
    <w:rsid w:val="009A2499"/>
    <w:rsid w:val="009A265A"/>
    <w:rsid w:val="009A3659"/>
    <w:rsid w:val="009A3D0A"/>
    <w:rsid w:val="009A40FE"/>
    <w:rsid w:val="009A48AF"/>
    <w:rsid w:val="009A4A00"/>
    <w:rsid w:val="009A4E20"/>
    <w:rsid w:val="009A5309"/>
    <w:rsid w:val="009A5C52"/>
    <w:rsid w:val="009A5CEE"/>
    <w:rsid w:val="009A676C"/>
    <w:rsid w:val="009A722D"/>
    <w:rsid w:val="009A7356"/>
    <w:rsid w:val="009B0C00"/>
    <w:rsid w:val="009B0FA5"/>
    <w:rsid w:val="009B261B"/>
    <w:rsid w:val="009B2BFE"/>
    <w:rsid w:val="009B3419"/>
    <w:rsid w:val="009B350B"/>
    <w:rsid w:val="009B3D69"/>
    <w:rsid w:val="009B3ED9"/>
    <w:rsid w:val="009B4E46"/>
    <w:rsid w:val="009B5128"/>
    <w:rsid w:val="009B6A94"/>
    <w:rsid w:val="009B6FA1"/>
    <w:rsid w:val="009B72D5"/>
    <w:rsid w:val="009C12D2"/>
    <w:rsid w:val="009C1BA8"/>
    <w:rsid w:val="009C2646"/>
    <w:rsid w:val="009C3424"/>
    <w:rsid w:val="009C387A"/>
    <w:rsid w:val="009C3C1E"/>
    <w:rsid w:val="009C3F6D"/>
    <w:rsid w:val="009C414D"/>
    <w:rsid w:val="009C44E2"/>
    <w:rsid w:val="009C4D16"/>
    <w:rsid w:val="009C4FD9"/>
    <w:rsid w:val="009C517D"/>
    <w:rsid w:val="009C52CE"/>
    <w:rsid w:val="009C5FA0"/>
    <w:rsid w:val="009C6353"/>
    <w:rsid w:val="009C63FC"/>
    <w:rsid w:val="009C66AD"/>
    <w:rsid w:val="009C7BE3"/>
    <w:rsid w:val="009D00A8"/>
    <w:rsid w:val="009D0574"/>
    <w:rsid w:val="009D1040"/>
    <w:rsid w:val="009D119A"/>
    <w:rsid w:val="009D1951"/>
    <w:rsid w:val="009D1C0F"/>
    <w:rsid w:val="009D20D7"/>
    <w:rsid w:val="009D2612"/>
    <w:rsid w:val="009D2C69"/>
    <w:rsid w:val="009D3199"/>
    <w:rsid w:val="009D39AD"/>
    <w:rsid w:val="009D4386"/>
    <w:rsid w:val="009D453E"/>
    <w:rsid w:val="009D53E9"/>
    <w:rsid w:val="009D55BE"/>
    <w:rsid w:val="009D63F9"/>
    <w:rsid w:val="009D67D5"/>
    <w:rsid w:val="009D69DE"/>
    <w:rsid w:val="009D6DBB"/>
    <w:rsid w:val="009D6FB8"/>
    <w:rsid w:val="009D7893"/>
    <w:rsid w:val="009E0D45"/>
    <w:rsid w:val="009E15D3"/>
    <w:rsid w:val="009E1729"/>
    <w:rsid w:val="009E1821"/>
    <w:rsid w:val="009E199D"/>
    <w:rsid w:val="009E2A13"/>
    <w:rsid w:val="009E367F"/>
    <w:rsid w:val="009E40F2"/>
    <w:rsid w:val="009E4372"/>
    <w:rsid w:val="009E4C1C"/>
    <w:rsid w:val="009E5207"/>
    <w:rsid w:val="009E67DF"/>
    <w:rsid w:val="009E6BC6"/>
    <w:rsid w:val="009E6DC2"/>
    <w:rsid w:val="009E7377"/>
    <w:rsid w:val="009E79AF"/>
    <w:rsid w:val="009F06A5"/>
    <w:rsid w:val="009F097A"/>
    <w:rsid w:val="009F09B5"/>
    <w:rsid w:val="009F1B3C"/>
    <w:rsid w:val="009F2926"/>
    <w:rsid w:val="009F2B26"/>
    <w:rsid w:val="009F458D"/>
    <w:rsid w:val="009F523A"/>
    <w:rsid w:val="009F5C3D"/>
    <w:rsid w:val="009F622F"/>
    <w:rsid w:val="009F6450"/>
    <w:rsid w:val="009F6B91"/>
    <w:rsid w:val="009F6B93"/>
    <w:rsid w:val="009F737C"/>
    <w:rsid w:val="00A007DD"/>
    <w:rsid w:val="00A00F79"/>
    <w:rsid w:val="00A02756"/>
    <w:rsid w:val="00A02EDE"/>
    <w:rsid w:val="00A03496"/>
    <w:rsid w:val="00A04461"/>
    <w:rsid w:val="00A055FC"/>
    <w:rsid w:val="00A0622B"/>
    <w:rsid w:val="00A06BFC"/>
    <w:rsid w:val="00A07243"/>
    <w:rsid w:val="00A0798F"/>
    <w:rsid w:val="00A07ACA"/>
    <w:rsid w:val="00A10181"/>
    <w:rsid w:val="00A10593"/>
    <w:rsid w:val="00A1067A"/>
    <w:rsid w:val="00A10749"/>
    <w:rsid w:val="00A10E27"/>
    <w:rsid w:val="00A111BB"/>
    <w:rsid w:val="00A11A91"/>
    <w:rsid w:val="00A11DA6"/>
    <w:rsid w:val="00A12280"/>
    <w:rsid w:val="00A141D5"/>
    <w:rsid w:val="00A142CE"/>
    <w:rsid w:val="00A14F75"/>
    <w:rsid w:val="00A16333"/>
    <w:rsid w:val="00A16725"/>
    <w:rsid w:val="00A16A4C"/>
    <w:rsid w:val="00A16C61"/>
    <w:rsid w:val="00A17AF4"/>
    <w:rsid w:val="00A20065"/>
    <w:rsid w:val="00A209E3"/>
    <w:rsid w:val="00A20E48"/>
    <w:rsid w:val="00A20E75"/>
    <w:rsid w:val="00A2151D"/>
    <w:rsid w:val="00A21B43"/>
    <w:rsid w:val="00A21B51"/>
    <w:rsid w:val="00A21E6F"/>
    <w:rsid w:val="00A21FB9"/>
    <w:rsid w:val="00A224F6"/>
    <w:rsid w:val="00A22D44"/>
    <w:rsid w:val="00A22E52"/>
    <w:rsid w:val="00A243EE"/>
    <w:rsid w:val="00A24936"/>
    <w:rsid w:val="00A25197"/>
    <w:rsid w:val="00A26304"/>
    <w:rsid w:val="00A2699F"/>
    <w:rsid w:val="00A26A1E"/>
    <w:rsid w:val="00A26DE2"/>
    <w:rsid w:val="00A2785C"/>
    <w:rsid w:val="00A301CB"/>
    <w:rsid w:val="00A30656"/>
    <w:rsid w:val="00A3088A"/>
    <w:rsid w:val="00A30C2A"/>
    <w:rsid w:val="00A3180A"/>
    <w:rsid w:val="00A31AC6"/>
    <w:rsid w:val="00A3274F"/>
    <w:rsid w:val="00A339D9"/>
    <w:rsid w:val="00A33D68"/>
    <w:rsid w:val="00A34915"/>
    <w:rsid w:val="00A3542E"/>
    <w:rsid w:val="00A35476"/>
    <w:rsid w:val="00A359BF"/>
    <w:rsid w:val="00A36038"/>
    <w:rsid w:val="00A36565"/>
    <w:rsid w:val="00A36EF0"/>
    <w:rsid w:val="00A376FA"/>
    <w:rsid w:val="00A37B48"/>
    <w:rsid w:val="00A402CF"/>
    <w:rsid w:val="00A40FC0"/>
    <w:rsid w:val="00A413AC"/>
    <w:rsid w:val="00A415CA"/>
    <w:rsid w:val="00A424E6"/>
    <w:rsid w:val="00A4389C"/>
    <w:rsid w:val="00A4419F"/>
    <w:rsid w:val="00A4422C"/>
    <w:rsid w:val="00A44325"/>
    <w:rsid w:val="00A44685"/>
    <w:rsid w:val="00A44C1F"/>
    <w:rsid w:val="00A45996"/>
    <w:rsid w:val="00A45BDC"/>
    <w:rsid w:val="00A46784"/>
    <w:rsid w:val="00A47E70"/>
    <w:rsid w:val="00A50336"/>
    <w:rsid w:val="00A504D9"/>
    <w:rsid w:val="00A507A1"/>
    <w:rsid w:val="00A50B21"/>
    <w:rsid w:val="00A52EE7"/>
    <w:rsid w:val="00A53BB6"/>
    <w:rsid w:val="00A54CF7"/>
    <w:rsid w:val="00A5501E"/>
    <w:rsid w:val="00A55128"/>
    <w:rsid w:val="00A55835"/>
    <w:rsid w:val="00A562BC"/>
    <w:rsid w:val="00A570EF"/>
    <w:rsid w:val="00A575FA"/>
    <w:rsid w:val="00A607D9"/>
    <w:rsid w:val="00A61D78"/>
    <w:rsid w:val="00A6222B"/>
    <w:rsid w:val="00A628EF"/>
    <w:rsid w:val="00A62B37"/>
    <w:rsid w:val="00A632EB"/>
    <w:rsid w:val="00A638C7"/>
    <w:rsid w:val="00A63C72"/>
    <w:rsid w:val="00A646D4"/>
    <w:rsid w:val="00A6479F"/>
    <w:rsid w:val="00A648DF"/>
    <w:rsid w:val="00A64F6B"/>
    <w:rsid w:val="00A650D9"/>
    <w:rsid w:val="00A65F38"/>
    <w:rsid w:val="00A671CE"/>
    <w:rsid w:val="00A677DD"/>
    <w:rsid w:val="00A67F68"/>
    <w:rsid w:val="00A71185"/>
    <w:rsid w:val="00A71498"/>
    <w:rsid w:val="00A71FE2"/>
    <w:rsid w:val="00A7250A"/>
    <w:rsid w:val="00A725DB"/>
    <w:rsid w:val="00A72684"/>
    <w:rsid w:val="00A72DE1"/>
    <w:rsid w:val="00A730E8"/>
    <w:rsid w:val="00A73BFE"/>
    <w:rsid w:val="00A740DE"/>
    <w:rsid w:val="00A75805"/>
    <w:rsid w:val="00A75B7C"/>
    <w:rsid w:val="00A75EAF"/>
    <w:rsid w:val="00A7613D"/>
    <w:rsid w:val="00A766B8"/>
    <w:rsid w:val="00A76980"/>
    <w:rsid w:val="00A76B6A"/>
    <w:rsid w:val="00A779B2"/>
    <w:rsid w:val="00A77F03"/>
    <w:rsid w:val="00A80311"/>
    <w:rsid w:val="00A812AE"/>
    <w:rsid w:val="00A8149B"/>
    <w:rsid w:val="00A81668"/>
    <w:rsid w:val="00A81A32"/>
    <w:rsid w:val="00A81C95"/>
    <w:rsid w:val="00A8205B"/>
    <w:rsid w:val="00A8209D"/>
    <w:rsid w:val="00A824BB"/>
    <w:rsid w:val="00A8255B"/>
    <w:rsid w:val="00A82733"/>
    <w:rsid w:val="00A83254"/>
    <w:rsid w:val="00A8328D"/>
    <w:rsid w:val="00A83501"/>
    <w:rsid w:val="00A83E7D"/>
    <w:rsid w:val="00A83ED4"/>
    <w:rsid w:val="00A84609"/>
    <w:rsid w:val="00A85231"/>
    <w:rsid w:val="00A8558E"/>
    <w:rsid w:val="00A862A5"/>
    <w:rsid w:val="00A863EE"/>
    <w:rsid w:val="00A864F8"/>
    <w:rsid w:val="00A86B0C"/>
    <w:rsid w:val="00A87589"/>
    <w:rsid w:val="00A879FD"/>
    <w:rsid w:val="00A928E5"/>
    <w:rsid w:val="00A92B93"/>
    <w:rsid w:val="00A934D0"/>
    <w:rsid w:val="00A93EC3"/>
    <w:rsid w:val="00A9431E"/>
    <w:rsid w:val="00A94392"/>
    <w:rsid w:val="00A94C7F"/>
    <w:rsid w:val="00A95754"/>
    <w:rsid w:val="00A95D8E"/>
    <w:rsid w:val="00A95DA7"/>
    <w:rsid w:val="00A9721B"/>
    <w:rsid w:val="00AA0993"/>
    <w:rsid w:val="00AA1FE3"/>
    <w:rsid w:val="00AA2EB6"/>
    <w:rsid w:val="00AA3A7F"/>
    <w:rsid w:val="00AA4C5E"/>
    <w:rsid w:val="00AA53A0"/>
    <w:rsid w:val="00AA67B7"/>
    <w:rsid w:val="00AA683D"/>
    <w:rsid w:val="00AA6A97"/>
    <w:rsid w:val="00AA6ED8"/>
    <w:rsid w:val="00AA6F64"/>
    <w:rsid w:val="00AA73DA"/>
    <w:rsid w:val="00AA7D17"/>
    <w:rsid w:val="00AA7DFA"/>
    <w:rsid w:val="00AB057B"/>
    <w:rsid w:val="00AB2179"/>
    <w:rsid w:val="00AB2B9B"/>
    <w:rsid w:val="00AB3629"/>
    <w:rsid w:val="00AB37CE"/>
    <w:rsid w:val="00AB3927"/>
    <w:rsid w:val="00AB3A9E"/>
    <w:rsid w:val="00AB4399"/>
    <w:rsid w:val="00AB4891"/>
    <w:rsid w:val="00AB4ACE"/>
    <w:rsid w:val="00AB4CFF"/>
    <w:rsid w:val="00AB502E"/>
    <w:rsid w:val="00AB51B7"/>
    <w:rsid w:val="00AB5557"/>
    <w:rsid w:val="00AB7174"/>
    <w:rsid w:val="00AB7302"/>
    <w:rsid w:val="00AC0200"/>
    <w:rsid w:val="00AC0C74"/>
    <w:rsid w:val="00AC1109"/>
    <w:rsid w:val="00AC2B26"/>
    <w:rsid w:val="00AC2B9C"/>
    <w:rsid w:val="00AC2D15"/>
    <w:rsid w:val="00AC31A9"/>
    <w:rsid w:val="00AC32AC"/>
    <w:rsid w:val="00AC34D2"/>
    <w:rsid w:val="00AC4067"/>
    <w:rsid w:val="00AC4780"/>
    <w:rsid w:val="00AC5CE3"/>
    <w:rsid w:val="00AC604E"/>
    <w:rsid w:val="00AC6137"/>
    <w:rsid w:val="00AC6156"/>
    <w:rsid w:val="00AC6556"/>
    <w:rsid w:val="00AC70FC"/>
    <w:rsid w:val="00AC76A3"/>
    <w:rsid w:val="00AC793E"/>
    <w:rsid w:val="00AD0460"/>
    <w:rsid w:val="00AD0483"/>
    <w:rsid w:val="00AD0624"/>
    <w:rsid w:val="00AD0718"/>
    <w:rsid w:val="00AD0ED3"/>
    <w:rsid w:val="00AD1841"/>
    <w:rsid w:val="00AD237C"/>
    <w:rsid w:val="00AD354E"/>
    <w:rsid w:val="00AD3B6A"/>
    <w:rsid w:val="00AD4249"/>
    <w:rsid w:val="00AD42E1"/>
    <w:rsid w:val="00AD482F"/>
    <w:rsid w:val="00AD4B09"/>
    <w:rsid w:val="00AD4FC5"/>
    <w:rsid w:val="00AD530D"/>
    <w:rsid w:val="00AD5F30"/>
    <w:rsid w:val="00AD695E"/>
    <w:rsid w:val="00AD7D21"/>
    <w:rsid w:val="00AE0052"/>
    <w:rsid w:val="00AE06B8"/>
    <w:rsid w:val="00AE20D4"/>
    <w:rsid w:val="00AE2673"/>
    <w:rsid w:val="00AE2CC3"/>
    <w:rsid w:val="00AE2DDF"/>
    <w:rsid w:val="00AE2EE4"/>
    <w:rsid w:val="00AE30CF"/>
    <w:rsid w:val="00AE31D6"/>
    <w:rsid w:val="00AE345B"/>
    <w:rsid w:val="00AE4202"/>
    <w:rsid w:val="00AE4D8A"/>
    <w:rsid w:val="00AE5327"/>
    <w:rsid w:val="00AE5600"/>
    <w:rsid w:val="00AE6F49"/>
    <w:rsid w:val="00AE775D"/>
    <w:rsid w:val="00AE7B90"/>
    <w:rsid w:val="00AE7C0D"/>
    <w:rsid w:val="00AE7EA7"/>
    <w:rsid w:val="00AF0102"/>
    <w:rsid w:val="00AF0536"/>
    <w:rsid w:val="00AF1890"/>
    <w:rsid w:val="00AF2B06"/>
    <w:rsid w:val="00AF3473"/>
    <w:rsid w:val="00AF45CD"/>
    <w:rsid w:val="00AF4A07"/>
    <w:rsid w:val="00AF4E18"/>
    <w:rsid w:val="00AF5FD6"/>
    <w:rsid w:val="00AF7500"/>
    <w:rsid w:val="00AF7515"/>
    <w:rsid w:val="00AF77D6"/>
    <w:rsid w:val="00AF7AD9"/>
    <w:rsid w:val="00B00341"/>
    <w:rsid w:val="00B010E3"/>
    <w:rsid w:val="00B01434"/>
    <w:rsid w:val="00B026BC"/>
    <w:rsid w:val="00B02A9C"/>
    <w:rsid w:val="00B032AE"/>
    <w:rsid w:val="00B039EC"/>
    <w:rsid w:val="00B03FC2"/>
    <w:rsid w:val="00B0456E"/>
    <w:rsid w:val="00B0457C"/>
    <w:rsid w:val="00B04F76"/>
    <w:rsid w:val="00B05534"/>
    <w:rsid w:val="00B071FA"/>
    <w:rsid w:val="00B075E1"/>
    <w:rsid w:val="00B07ABB"/>
    <w:rsid w:val="00B07F8F"/>
    <w:rsid w:val="00B07FFB"/>
    <w:rsid w:val="00B116FE"/>
    <w:rsid w:val="00B12191"/>
    <w:rsid w:val="00B12855"/>
    <w:rsid w:val="00B12F22"/>
    <w:rsid w:val="00B13226"/>
    <w:rsid w:val="00B134CB"/>
    <w:rsid w:val="00B13B94"/>
    <w:rsid w:val="00B13CBD"/>
    <w:rsid w:val="00B13EEC"/>
    <w:rsid w:val="00B140DB"/>
    <w:rsid w:val="00B14222"/>
    <w:rsid w:val="00B15260"/>
    <w:rsid w:val="00B15481"/>
    <w:rsid w:val="00B15ABB"/>
    <w:rsid w:val="00B15B9E"/>
    <w:rsid w:val="00B16A7A"/>
    <w:rsid w:val="00B16D4F"/>
    <w:rsid w:val="00B16FD7"/>
    <w:rsid w:val="00B174FB"/>
    <w:rsid w:val="00B178FE"/>
    <w:rsid w:val="00B17FD1"/>
    <w:rsid w:val="00B200FB"/>
    <w:rsid w:val="00B20EF0"/>
    <w:rsid w:val="00B21279"/>
    <w:rsid w:val="00B21D1B"/>
    <w:rsid w:val="00B21E5B"/>
    <w:rsid w:val="00B22930"/>
    <w:rsid w:val="00B22C78"/>
    <w:rsid w:val="00B2333A"/>
    <w:rsid w:val="00B235F4"/>
    <w:rsid w:val="00B23846"/>
    <w:rsid w:val="00B241BF"/>
    <w:rsid w:val="00B26195"/>
    <w:rsid w:val="00B263A1"/>
    <w:rsid w:val="00B27882"/>
    <w:rsid w:val="00B27907"/>
    <w:rsid w:val="00B27C79"/>
    <w:rsid w:val="00B27E6A"/>
    <w:rsid w:val="00B27F94"/>
    <w:rsid w:val="00B30880"/>
    <w:rsid w:val="00B308C0"/>
    <w:rsid w:val="00B30990"/>
    <w:rsid w:val="00B30D09"/>
    <w:rsid w:val="00B30FCA"/>
    <w:rsid w:val="00B318DD"/>
    <w:rsid w:val="00B31E2B"/>
    <w:rsid w:val="00B31ED2"/>
    <w:rsid w:val="00B32A6E"/>
    <w:rsid w:val="00B3360C"/>
    <w:rsid w:val="00B347E8"/>
    <w:rsid w:val="00B34A43"/>
    <w:rsid w:val="00B34FB1"/>
    <w:rsid w:val="00B35BE3"/>
    <w:rsid w:val="00B35CC0"/>
    <w:rsid w:val="00B3641D"/>
    <w:rsid w:val="00B36B30"/>
    <w:rsid w:val="00B37776"/>
    <w:rsid w:val="00B40BA4"/>
    <w:rsid w:val="00B41217"/>
    <w:rsid w:val="00B41D14"/>
    <w:rsid w:val="00B42D10"/>
    <w:rsid w:val="00B4371F"/>
    <w:rsid w:val="00B4374E"/>
    <w:rsid w:val="00B43BAA"/>
    <w:rsid w:val="00B44656"/>
    <w:rsid w:val="00B44711"/>
    <w:rsid w:val="00B45217"/>
    <w:rsid w:val="00B45A16"/>
    <w:rsid w:val="00B472C5"/>
    <w:rsid w:val="00B47C0A"/>
    <w:rsid w:val="00B50132"/>
    <w:rsid w:val="00B50621"/>
    <w:rsid w:val="00B50707"/>
    <w:rsid w:val="00B52236"/>
    <w:rsid w:val="00B52B4D"/>
    <w:rsid w:val="00B52D23"/>
    <w:rsid w:val="00B5303D"/>
    <w:rsid w:val="00B53242"/>
    <w:rsid w:val="00B53817"/>
    <w:rsid w:val="00B53942"/>
    <w:rsid w:val="00B54574"/>
    <w:rsid w:val="00B55129"/>
    <w:rsid w:val="00B55697"/>
    <w:rsid w:val="00B557B2"/>
    <w:rsid w:val="00B55E48"/>
    <w:rsid w:val="00B5657B"/>
    <w:rsid w:val="00B5672B"/>
    <w:rsid w:val="00B56C51"/>
    <w:rsid w:val="00B576B5"/>
    <w:rsid w:val="00B57844"/>
    <w:rsid w:val="00B6023C"/>
    <w:rsid w:val="00B6033B"/>
    <w:rsid w:val="00B61047"/>
    <w:rsid w:val="00B61213"/>
    <w:rsid w:val="00B614F8"/>
    <w:rsid w:val="00B619BE"/>
    <w:rsid w:val="00B61AA6"/>
    <w:rsid w:val="00B61FEB"/>
    <w:rsid w:val="00B623C2"/>
    <w:rsid w:val="00B625C5"/>
    <w:rsid w:val="00B63327"/>
    <w:rsid w:val="00B63960"/>
    <w:rsid w:val="00B63B64"/>
    <w:rsid w:val="00B64038"/>
    <w:rsid w:val="00B642D5"/>
    <w:rsid w:val="00B64C68"/>
    <w:rsid w:val="00B65EF1"/>
    <w:rsid w:val="00B667C5"/>
    <w:rsid w:val="00B66BF4"/>
    <w:rsid w:val="00B6738B"/>
    <w:rsid w:val="00B67811"/>
    <w:rsid w:val="00B67DA8"/>
    <w:rsid w:val="00B67DFE"/>
    <w:rsid w:val="00B67E51"/>
    <w:rsid w:val="00B67FC0"/>
    <w:rsid w:val="00B704CB"/>
    <w:rsid w:val="00B705D1"/>
    <w:rsid w:val="00B71540"/>
    <w:rsid w:val="00B71879"/>
    <w:rsid w:val="00B718B2"/>
    <w:rsid w:val="00B71F0A"/>
    <w:rsid w:val="00B721EE"/>
    <w:rsid w:val="00B7221F"/>
    <w:rsid w:val="00B723E0"/>
    <w:rsid w:val="00B73471"/>
    <w:rsid w:val="00B73558"/>
    <w:rsid w:val="00B74AA3"/>
    <w:rsid w:val="00B74EB8"/>
    <w:rsid w:val="00B7529A"/>
    <w:rsid w:val="00B75A4C"/>
    <w:rsid w:val="00B75B25"/>
    <w:rsid w:val="00B75E73"/>
    <w:rsid w:val="00B75FA1"/>
    <w:rsid w:val="00B761D1"/>
    <w:rsid w:val="00B76701"/>
    <w:rsid w:val="00B77537"/>
    <w:rsid w:val="00B77B76"/>
    <w:rsid w:val="00B77F3E"/>
    <w:rsid w:val="00B804DB"/>
    <w:rsid w:val="00B8063A"/>
    <w:rsid w:val="00B808CE"/>
    <w:rsid w:val="00B80D90"/>
    <w:rsid w:val="00B80FF9"/>
    <w:rsid w:val="00B8244B"/>
    <w:rsid w:val="00B82661"/>
    <w:rsid w:val="00B82A0F"/>
    <w:rsid w:val="00B82E23"/>
    <w:rsid w:val="00B83351"/>
    <w:rsid w:val="00B83BC7"/>
    <w:rsid w:val="00B83F14"/>
    <w:rsid w:val="00B84852"/>
    <w:rsid w:val="00B85138"/>
    <w:rsid w:val="00B85142"/>
    <w:rsid w:val="00B86576"/>
    <w:rsid w:val="00B87873"/>
    <w:rsid w:val="00B87971"/>
    <w:rsid w:val="00B90FD9"/>
    <w:rsid w:val="00B9166E"/>
    <w:rsid w:val="00B91993"/>
    <w:rsid w:val="00B9247B"/>
    <w:rsid w:val="00B93D8B"/>
    <w:rsid w:val="00B94141"/>
    <w:rsid w:val="00B96BED"/>
    <w:rsid w:val="00B97C5D"/>
    <w:rsid w:val="00BA030D"/>
    <w:rsid w:val="00BA0407"/>
    <w:rsid w:val="00BA06E3"/>
    <w:rsid w:val="00BA0C8C"/>
    <w:rsid w:val="00BA109A"/>
    <w:rsid w:val="00BA1642"/>
    <w:rsid w:val="00BA1853"/>
    <w:rsid w:val="00BA22AA"/>
    <w:rsid w:val="00BA28CF"/>
    <w:rsid w:val="00BA331C"/>
    <w:rsid w:val="00BA3349"/>
    <w:rsid w:val="00BA344E"/>
    <w:rsid w:val="00BA350E"/>
    <w:rsid w:val="00BA3603"/>
    <w:rsid w:val="00BA3CA4"/>
    <w:rsid w:val="00BA447E"/>
    <w:rsid w:val="00BA4A56"/>
    <w:rsid w:val="00BA4FB5"/>
    <w:rsid w:val="00BA4FE1"/>
    <w:rsid w:val="00BA5E7C"/>
    <w:rsid w:val="00BA62BC"/>
    <w:rsid w:val="00BA6C6E"/>
    <w:rsid w:val="00BA6D64"/>
    <w:rsid w:val="00BA6EF1"/>
    <w:rsid w:val="00BA72AC"/>
    <w:rsid w:val="00BA7457"/>
    <w:rsid w:val="00BA7487"/>
    <w:rsid w:val="00BA7DBE"/>
    <w:rsid w:val="00BB1D65"/>
    <w:rsid w:val="00BB1D79"/>
    <w:rsid w:val="00BB2B55"/>
    <w:rsid w:val="00BB399B"/>
    <w:rsid w:val="00BB3BD9"/>
    <w:rsid w:val="00BB4729"/>
    <w:rsid w:val="00BB4CBA"/>
    <w:rsid w:val="00BB5613"/>
    <w:rsid w:val="00BB584D"/>
    <w:rsid w:val="00BB6430"/>
    <w:rsid w:val="00BB67CE"/>
    <w:rsid w:val="00BB6A53"/>
    <w:rsid w:val="00BB6B31"/>
    <w:rsid w:val="00BB70B4"/>
    <w:rsid w:val="00BB70DE"/>
    <w:rsid w:val="00BB70EE"/>
    <w:rsid w:val="00BB7E54"/>
    <w:rsid w:val="00BB7EF5"/>
    <w:rsid w:val="00BC13CB"/>
    <w:rsid w:val="00BC15A4"/>
    <w:rsid w:val="00BC1E31"/>
    <w:rsid w:val="00BC35B5"/>
    <w:rsid w:val="00BC39FF"/>
    <w:rsid w:val="00BC40D3"/>
    <w:rsid w:val="00BC4257"/>
    <w:rsid w:val="00BC4269"/>
    <w:rsid w:val="00BC4286"/>
    <w:rsid w:val="00BC4737"/>
    <w:rsid w:val="00BC49E6"/>
    <w:rsid w:val="00BC55AD"/>
    <w:rsid w:val="00BC5896"/>
    <w:rsid w:val="00BC5AC5"/>
    <w:rsid w:val="00BC5D8C"/>
    <w:rsid w:val="00BC5E0B"/>
    <w:rsid w:val="00BC6800"/>
    <w:rsid w:val="00BC69D9"/>
    <w:rsid w:val="00BC6C4E"/>
    <w:rsid w:val="00BC6CA4"/>
    <w:rsid w:val="00BC6FD7"/>
    <w:rsid w:val="00BC7013"/>
    <w:rsid w:val="00BC7455"/>
    <w:rsid w:val="00BD0E0B"/>
    <w:rsid w:val="00BD1E23"/>
    <w:rsid w:val="00BD279D"/>
    <w:rsid w:val="00BD2A0B"/>
    <w:rsid w:val="00BD30E1"/>
    <w:rsid w:val="00BD36FB"/>
    <w:rsid w:val="00BD37E6"/>
    <w:rsid w:val="00BD3873"/>
    <w:rsid w:val="00BD473C"/>
    <w:rsid w:val="00BD4C80"/>
    <w:rsid w:val="00BD4DE4"/>
    <w:rsid w:val="00BD4E89"/>
    <w:rsid w:val="00BD5AE8"/>
    <w:rsid w:val="00BD5E3C"/>
    <w:rsid w:val="00BD5FF5"/>
    <w:rsid w:val="00BD64F8"/>
    <w:rsid w:val="00BD6825"/>
    <w:rsid w:val="00BD6937"/>
    <w:rsid w:val="00BE0FD3"/>
    <w:rsid w:val="00BE1993"/>
    <w:rsid w:val="00BE2DAB"/>
    <w:rsid w:val="00BE3577"/>
    <w:rsid w:val="00BE3BE3"/>
    <w:rsid w:val="00BE3DA1"/>
    <w:rsid w:val="00BE4185"/>
    <w:rsid w:val="00BE50CD"/>
    <w:rsid w:val="00BE52BB"/>
    <w:rsid w:val="00BE5E26"/>
    <w:rsid w:val="00BE698C"/>
    <w:rsid w:val="00BE6DE2"/>
    <w:rsid w:val="00BE6E8F"/>
    <w:rsid w:val="00BE740F"/>
    <w:rsid w:val="00BE7593"/>
    <w:rsid w:val="00BE77A9"/>
    <w:rsid w:val="00BE789D"/>
    <w:rsid w:val="00BE7B3F"/>
    <w:rsid w:val="00BE7BB4"/>
    <w:rsid w:val="00BE7DD4"/>
    <w:rsid w:val="00BF0F93"/>
    <w:rsid w:val="00BF1926"/>
    <w:rsid w:val="00BF2053"/>
    <w:rsid w:val="00BF21C3"/>
    <w:rsid w:val="00BF2782"/>
    <w:rsid w:val="00BF27E1"/>
    <w:rsid w:val="00BF3830"/>
    <w:rsid w:val="00BF394D"/>
    <w:rsid w:val="00BF3A83"/>
    <w:rsid w:val="00BF3AA6"/>
    <w:rsid w:val="00BF49FC"/>
    <w:rsid w:val="00BF4B94"/>
    <w:rsid w:val="00BF516C"/>
    <w:rsid w:val="00BF51D8"/>
    <w:rsid w:val="00BF60BF"/>
    <w:rsid w:val="00BF6172"/>
    <w:rsid w:val="00BF639F"/>
    <w:rsid w:val="00BF6C8A"/>
    <w:rsid w:val="00BF761E"/>
    <w:rsid w:val="00BF77D6"/>
    <w:rsid w:val="00C0058C"/>
    <w:rsid w:val="00C008FA"/>
    <w:rsid w:val="00C01016"/>
    <w:rsid w:val="00C01360"/>
    <w:rsid w:val="00C01590"/>
    <w:rsid w:val="00C03686"/>
    <w:rsid w:val="00C039C4"/>
    <w:rsid w:val="00C04139"/>
    <w:rsid w:val="00C042AF"/>
    <w:rsid w:val="00C0466D"/>
    <w:rsid w:val="00C0533C"/>
    <w:rsid w:val="00C06126"/>
    <w:rsid w:val="00C06C41"/>
    <w:rsid w:val="00C10E52"/>
    <w:rsid w:val="00C11121"/>
    <w:rsid w:val="00C11712"/>
    <w:rsid w:val="00C118E0"/>
    <w:rsid w:val="00C11EEE"/>
    <w:rsid w:val="00C12F57"/>
    <w:rsid w:val="00C132EF"/>
    <w:rsid w:val="00C134CB"/>
    <w:rsid w:val="00C136A6"/>
    <w:rsid w:val="00C138D6"/>
    <w:rsid w:val="00C1453A"/>
    <w:rsid w:val="00C1660A"/>
    <w:rsid w:val="00C168C6"/>
    <w:rsid w:val="00C16A56"/>
    <w:rsid w:val="00C16A86"/>
    <w:rsid w:val="00C17175"/>
    <w:rsid w:val="00C1757B"/>
    <w:rsid w:val="00C175DE"/>
    <w:rsid w:val="00C179FF"/>
    <w:rsid w:val="00C17D9F"/>
    <w:rsid w:val="00C20182"/>
    <w:rsid w:val="00C20BC4"/>
    <w:rsid w:val="00C20F4E"/>
    <w:rsid w:val="00C21CF6"/>
    <w:rsid w:val="00C22470"/>
    <w:rsid w:val="00C226E7"/>
    <w:rsid w:val="00C23017"/>
    <w:rsid w:val="00C2412B"/>
    <w:rsid w:val="00C2448E"/>
    <w:rsid w:val="00C24A11"/>
    <w:rsid w:val="00C24D6C"/>
    <w:rsid w:val="00C24E1D"/>
    <w:rsid w:val="00C25216"/>
    <w:rsid w:val="00C2694A"/>
    <w:rsid w:val="00C3102F"/>
    <w:rsid w:val="00C314F8"/>
    <w:rsid w:val="00C316D5"/>
    <w:rsid w:val="00C31955"/>
    <w:rsid w:val="00C322F9"/>
    <w:rsid w:val="00C324CD"/>
    <w:rsid w:val="00C33600"/>
    <w:rsid w:val="00C342B5"/>
    <w:rsid w:val="00C344DF"/>
    <w:rsid w:val="00C367B1"/>
    <w:rsid w:val="00C36A02"/>
    <w:rsid w:val="00C37A62"/>
    <w:rsid w:val="00C4015E"/>
    <w:rsid w:val="00C402BB"/>
    <w:rsid w:val="00C41703"/>
    <w:rsid w:val="00C41CA9"/>
    <w:rsid w:val="00C41D3F"/>
    <w:rsid w:val="00C42184"/>
    <w:rsid w:val="00C42D5A"/>
    <w:rsid w:val="00C42D6F"/>
    <w:rsid w:val="00C4539D"/>
    <w:rsid w:val="00C4556E"/>
    <w:rsid w:val="00C45879"/>
    <w:rsid w:val="00C458AC"/>
    <w:rsid w:val="00C45930"/>
    <w:rsid w:val="00C460F5"/>
    <w:rsid w:val="00C4727C"/>
    <w:rsid w:val="00C47871"/>
    <w:rsid w:val="00C47F2E"/>
    <w:rsid w:val="00C51C72"/>
    <w:rsid w:val="00C5220A"/>
    <w:rsid w:val="00C52449"/>
    <w:rsid w:val="00C52735"/>
    <w:rsid w:val="00C52B6A"/>
    <w:rsid w:val="00C52CA4"/>
    <w:rsid w:val="00C52FD4"/>
    <w:rsid w:val="00C53B6C"/>
    <w:rsid w:val="00C53B99"/>
    <w:rsid w:val="00C5442E"/>
    <w:rsid w:val="00C54BEB"/>
    <w:rsid w:val="00C5571D"/>
    <w:rsid w:val="00C557C0"/>
    <w:rsid w:val="00C55C2E"/>
    <w:rsid w:val="00C55D04"/>
    <w:rsid w:val="00C56631"/>
    <w:rsid w:val="00C56F77"/>
    <w:rsid w:val="00C604D9"/>
    <w:rsid w:val="00C60519"/>
    <w:rsid w:val="00C60935"/>
    <w:rsid w:val="00C609DB"/>
    <w:rsid w:val="00C60F84"/>
    <w:rsid w:val="00C61342"/>
    <w:rsid w:val="00C613E6"/>
    <w:rsid w:val="00C61C41"/>
    <w:rsid w:val="00C6290F"/>
    <w:rsid w:val="00C62D50"/>
    <w:rsid w:val="00C63735"/>
    <w:rsid w:val="00C639ED"/>
    <w:rsid w:val="00C63C1A"/>
    <w:rsid w:val="00C63EED"/>
    <w:rsid w:val="00C64816"/>
    <w:rsid w:val="00C64A0F"/>
    <w:rsid w:val="00C64CBA"/>
    <w:rsid w:val="00C656D7"/>
    <w:rsid w:val="00C6612A"/>
    <w:rsid w:val="00C673DC"/>
    <w:rsid w:val="00C67B92"/>
    <w:rsid w:val="00C70A75"/>
    <w:rsid w:val="00C70F1D"/>
    <w:rsid w:val="00C716CA"/>
    <w:rsid w:val="00C71CA0"/>
    <w:rsid w:val="00C71E0A"/>
    <w:rsid w:val="00C73295"/>
    <w:rsid w:val="00C7339F"/>
    <w:rsid w:val="00C73C42"/>
    <w:rsid w:val="00C73E0A"/>
    <w:rsid w:val="00C73F49"/>
    <w:rsid w:val="00C74835"/>
    <w:rsid w:val="00C74911"/>
    <w:rsid w:val="00C7493C"/>
    <w:rsid w:val="00C758A9"/>
    <w:rsid w:val="00C75ACD"/>
    <w:rsid w:val="00C774D3"/>
    <w:rsid w:val="00C7761E"/>
    <w:rsid w:val="00C8027C"/>
    <w:rsid w:val="00C802E6"/>
    <w:rsid w:val="00C806E9"/>
    <w:rsid w:val="00C809B9"/>
    <w:rsid w:val="00C80BF0"/>
    <w:rsid w:val="00C811FE"/>
    <w:rsid w:val="00C81CFE"/>
    <w:rsid w:val="00C820CC"/>
    <w:rsid w:val="00C82974"/>
    <w:rsid w:val="00C83013"/>
    <w:rsid w:val="00C8304F"/>
    <w:rsid w:val="00C83732"/>
    <w:rsid w:val="00C83B8D"/>
    <w:rsid w:val="00C83EF3"/>
    <w:rsid w:val="00C84DC4"/>
    <w:rsid w:val="00C854A8"/>
    <w:rsid w:val="00C85755"/>
    <w:rsid w:val="00C85AC1"/>
    <w:rsid w:val="00C860CA"/>
    <w:rsid w:val="00C86372"/>
    <w:rsid w:val="00C8659D"/>
    <w:rsid w:val="00C86957"/>
    <w:rsid w:val="00C86ACA"/>
    <w:rsid w:val="00C876E3"/>
    <w:rsid w:val="00C879E5"/>
    <w:rsid w:val="00C90015"/>
    <w:rsid w:val="00C906F7"/>
    <w:rsid w:val="00C90D1A"/>
    <w:rsid w:val="00C913BB"/>
    <w:rsid w:val="00C9170E"/>
    <w:rsid w:val="00C91F78"/>
    <w:rsid w:val="00C92086"/>
    <w:rsid w:val="00C92420"/>
    <w:rsid w:val="00C93080"/>
    <w:rsid w:val="00C9310A"/>
    <w:rsid w:val="00C9488C"/>
    <w:rsid w:val="00C949C9"/>
    <w:rsid w:val="00C94C4C"/>
    <w:rsid w:val="00C950C5"/>
    <w:rsid w:val="00C95985"/>
    <w:rsid w:val="00C95986"/>
    <w:rsid w:val="00C95B3C"/>
    <w:rsid w:val="00C95C20"/>
    <w:rsid w:val="00C95CDD"/>
    <w:rsid w:val="00C95DEA"/>
    <w:rsid w:val="00C95E7A"/>
    <w:rsid w:val="00C9791C"/>
    <w:rsid w:val="00C97DE2"/>
    <w:rsid w:val="00C97F36"/>
    <w:rsid w:val="00CA0811"/>
    <w:rsid w:val="00CA0D30"/>
    <w:rsid w:val="00CA115B"/>
    <w:rsid w:val="00CA18DA"/>
    <w:rsid w:val="00CA1A22"/>
    <w:rsid w:val="00CA1F55"/>
    <w:rsid w:val="00CA235F"/>
    <w:rsid w:val="00CA2504"/>
    <w:rsid w:val="00CA2621"/>
    <w:rsid w:val="00CA2B6F"/>
    <w:rsid w:val="00CA2ED0"/>
    <w:rsid w:val="00CA2FAB"/>
    <w:rsid w:val="00CA3678"/>
    <w:rsid w:val="00CA48F6"/>
    <w:rsid w:val="00CA50A6"/>
    <w:rsid w:val="00CA5422"/>
    <w:rsid w:val="00CA61CA"/>
    <w:rsid w:val="00CA6AD5"/>
    <w:rsid w:val="00CA6EA7"/>
    <w:rsid w:val="00CA7256"/>
    <w:rsid w:val="00CA7451"/>
    <w:rsid w:val="00CA7758"/>
    <w:rsid w:val="00CA7946"/>
    <w:rsid w:val="00CA7C7A"/>
    <w:rsid w:val="00CA7E34"/>
    <w:rsid w:val="00CB00FE"/>
    <w:rsid w:val="00CB10E7"/>
    <w:rsid w:val="00CB11E0"/>
    <w:rsid w:val="00CB15A1"/>
    <w:rsid w:val="00CB1614"/>
    <w:rsid w:val="00CB1EC1"/>
    <w:rsid w:val="00CB33D7"/>
    <w:rsid w:val="00CB3714"/>
    <w:rsid w:val="00CB4164"/>
    <w:rsid w:val="00CB4928"/>
    <w:rsid w:val="00CB4DE2"/>
    <w:rsid w:val="00CB5C33"/>
    <w:rsid w:val="00CB6FDA"/>
    <w:rsid w:val="00CB7977"/>
    <w:rsid w:val="00CC004A"/>
    <w:rsid w:val="00CC086C"/>
    <w:rsid w:val="00CC0CF2"/>
    <w:rsid w:val="00CC187B"/>
    <w:rsid w:val="00CC1B29"/>
    <w:rsid w:val="00CC26D1"/>
    <w:rsid w:val="00CC2DBB"/>
    <w:rsid w:val="00CC2DBC"/>
    <w:rsid w:val="00CC3216"/>
    <w:rsid w:val="00CC475F"/>
    <w:rsid w:val="00CC4F30"/>
    <w:rsid w:val="00CC552C"/>
    <w:rsid w:val="00CC5DA5"/>
    <w:rsid w:val="00CC5ECF"/>
    <w:rsid w:val="00CC6082"/>
    <w:rsid w:val="00CC6C6E"/>
    <w:rsid w:val="00CC76E6"/>
    <w:rsid w:val="00CC7FD1"/>
    <w:rsid w:val="00CC7FFB"/>
    <w:rsid w:val="00CD01E6"/>
    <w:rsid w:val="00CD05C8"/>
    <w:rsid w:val="00CD06F2"/>
    <w:rsid w:val="00CD1648"/>
    <w:rsid w:val="00CD1A92"/>
    <w:rsid w:val="00CD1F55"/>
    <w:rsid w:val="00CD2858"/>
    <w:rsid w:val="00CD34F5"/>
    <w:rsid w:val="00CD378E"/>
    <w:rsid w:val="00CD45D7"/>
    <w:rsid w:val="00CD5A8B"/>
    <w:rsid w:val="00CD5B95"/>
    <w:rsid w:val="00CD6268"/>
    <w:rsid w:val="00CD6279"/>
    <w:rsid w:val="00CD62A5"/>
    <w:rsid w:val="00CD6989"/>
    <w:rsid w:val="00CD69CD"/>
    <w:rsid w:val="00CD6ED2"/>
    <w:rsid w:val="00CE04AA"/>
    <w:rsid w:val="00CE08DD"/>
    <w:rsid w:val="00CE0A18"/>
    <w:rsid w:val="00CE106F"/>
    <w:rsid w:val="00CE112C"/>
    <w:rsid w:val="00CE112D"/>
    <w:rsid w:val="00CE14B6"/>
    <w:rsid w:val="00CE1A22"/>
    <w:rsid w:val="00CE2307"/>
    <w:rsid w:val="00CE25D2"/>
    <w:rsid w:val="00CE2781"/>
    <w:rsid w:val="00CE2EAA"/>
    <w:rsid w:val="00CE33DA"/>
    <w:rsid w:val="00CE3BE7"/>
    <w:rsid w:val="00CE3C10"/>
    <w:rsid w:val="00CE49D1"/>
    <w:rsid w:val="00CE5971"/>
    <w:rsid w:val="00CE5D62"/>
    <w:rsid w:val="00CE6634"/>
    <w:rsid w:val="00CE692E"/>
    <w:rsid w:val="00CE6CBC"/>
    <w:rsid w:val="00CE6EDE"/>
    <w:rsid w:val="00CE740D"/>
    <w:rsid w:val="00CE7D2F"/>
    <w:rsid w:val="00CF0BD5"/>
    <w:rsid w:val="00CF19E3"/>
    <w:rsid w:val="00CF22DD"/>
    <w:rsid w:val="00CF2C36"/>
    <w:rsid w:val="00CF3095"/>
    <w:rsid w:val="00CF30B2"/>
    <w:rsid w:val="00CF3642"/>
    <w:rsid w:val="00CF3F84"/>
    <w:rsid w:val="00CF493E"/>
    <w:rsid w:val="00CF5168"/>
    <w:rsid w:val="00CF5D6F"/>
    <w:rsid w:val="00CF5EF9"/>
    <w:rsid w:val="00CF6195"/>
    <w:rsid w:val="00CF62BB"/>
    <w:rsid w:val="00CF7357"/>
    <w:rsid w:val="00CF7811"/>
    <w:rsid w:val="00CF7BD4"/>
    <w:rsid w:val="00D004B0"/>
    <w:rsid w:val="00D00911"/>
    <w:rsid w:val="00D0140B"/>
    <w:rsid w:val="00D01882"/>
    <w:rsid w:val="00D01E7A"/>
    <w:rsid w:val="00D01EC0"/>
    <w:rsid w:val="00D020D2"/>
    <w:rsid w:val="00D0291E"/>
    <w:rsid w:val="00D02AAB"/>
    <w:rsid w:val="00D03A3F"/>
    <w:rsid w:val="00D045B1"/>
    <w:rsid w:val="00D051A3"/>
    <w:rsid w:val="00D051F0"/>
    <w:rsid w:val="00D0592B"/>
    <w:rsid w:val="00D059CA"/>
    <w:rsid w:val="00D06789"/>
    <w:rsid w:val="00D06BF6"/>
    <w:rsid w:val="00D07877"/>
    <w:rsid w:val="00D1143F"/>
    <w:rsid w:val="00D12684"/>
    <w:rsid w:val="00D129E1"/>
    <w:rsid w:val="00D1307F"/>
    <w:rsid w:val="00D13112"/>
    <w:rsid w:val="00D1378C"/>
    <w:rsid w:val="00D13AF7"/>
    <w:rsid w:val="00D1475F"/>
    <w:rsid w:val="00D14BDC"/>
    <w:rsid w:val="00D1547D"/>
    <w:rsid w:val="00D15834"/>
    <w:rsid w:val="00D15C89"/>
    <w:rsid w:val="00D15D1D"/>
    <w:rsid w:val="00D162A1"/>
    <w:rsid w:val="00D16C88"/>
    <w:rsid w:val="00D17D34"/>
    <w:rsid w:val="00D20A32"/>
    <w:rsid w:val="00D2150F"/>
    <w:rsid w:val="00D233A3"/>
    <w:rsid w:val="00D2340A"/>
    <w:rsid w:val="00D23521"/>
    <w:rsid w:val="00D2389D"/>
    <w:rsid w:val="00D24B5B"/>
    <w:rsid w:val="00D25326"/>
    <w:rsid w:val="00D25335"/>
    <w:rsid w:val="00D25C6F"/>
    <w:rsid w:val="00D25F0E"/>
    <w:rsid w:val="00D2660D"/>
    <w:rsid w:val="00D27E39"/>
    <w:rsid w:val="00D30B70"/>
    <w:rsid w:val="00D317C2"/>
    <w:rsid w:val="00D31C01"/>
    <w:rsid w:val="00D32033"/>
    <w:rsid w:val="00D322C4"/>
    <w:rsid w:val="00D32956"/>
    <w:rsid w:val="00D32B0C"/>
    <w:rsid w:val="00D33B98"/>
    <w:rsid w:val="00D34408"/>
    <w:rsid w:val="00D34B96"/>
    <w:rsid w:val="00D34C67"/>
    <w:rsid w:val="00D377E1"/>
    <w:rsid w:val="00D400EA"/>
    <w:rsid w:val="00D405E0"/>
    <w:rsid w:val="00D40C3D"/>
    <w:rsid w:val="00D413F6"/>
    <w:rsid w:val="00D41622"/>
    <w:rsid w:val="00D41E6F"/>
    <w:rsid w:val="00D41E70"/>
    <w:rsid w:val="00D43360"/>
    <w:rsid w:val="00D43531"/>
    <w:rsid w:val="00D43697"/>
    <w:rsid w:val="00D44952"/>
    <w:rsid w:val="00D44F15"/>
    <w:rsid w:val="00D457A8"/>
    <w:rsid w:val="00D46981"/>
    <w:rsid w:val="00D46BB2"/>
    <w:rsid w:val="00D46BBE"/>
    <w:rsid w:val="00D46C2D"/>
    <w:rsid w:val="00D47B5E"/>
    <w:rsid w:val="00D500FB"/>
    <w:rsid w:val="00D504D2"/>
    <w:rsid w:val="00D507C5"/>
    <w:rsid w:val="00D51DA3"/>
    <w:rsid w:val="00D5234E"/>
    <w:rsid w:val="00D5270E"/>
    <w:rsid w:val="00D5277B"/>
    <w:rsid w:val="00D52DEF"/>
    <w:rsid w:val="00D530A0"/>
    <w:rsid w:val="00D5314B"/>
    <w:rsid w:val="00D54480"/>
    <w:rsid w:val="00D548DF"/>
    <w:rsid w:val="00D54ABF"/>
    <w:rsid w:val="00D55157"/>
    <w:rsid w:val="00D55EE7"/>
    <w:rsid w:val="00D56017"/>
    <w:rsid w:val="00D571F6"/>
    <w:rsid w:val="00D57C96"/>
    <w:rsid w:val="00D60117"/>
    <w:rsid w:val="00D601BE"/>
    <w:rsid w:val="00D6189C"/>
    <w:rsid w:val="00D61CFF"/>
    <w:rsid w:val="00D61E64"/>
    <w:rsid w:val="00D624C9"/>
    <w:rsid w:val="00D6360C"/>
    <w:rsid w:val="00D63656"/>
    <w:rsid w:val="00D63F49"/>
    <w:rsid w:val="00D63F4A"/>
    <w:rsid w:val="00D64714"/>
    <w:rsid w:val="00D65362"/>
    <w:rsid w:val="00D66BC4"/>
    <w:rsid w:val="00D66DB4"/>
    <w:rsid w:val="00D67393"/>
    <w:rsid w:val="00D6758A"/>
    <w:rsid w:val="00D67E08"/>
    <w:rsid w:val="00D7032C"/>
    <w:rsid w:val="00D7067B"/>
    <w:rsid w:val="00D712EC"/>
    <w:rsid w:val="00D7175C"/>
    <w:rsid w:val="00D727EB"/>
    <w:rsid w:val="00D72B2E"/>
    <w:rsid w:val="00D733BE"/>
    <w:rsid w:val="00D7359B"/>
    <w:rsid w:val="00D74B6B"/>
    <w:rsid w:val="00D75099"/>
    <w:rsid w:val="00D75756"/>
    <w:rsid w:val="00D75EBE"/>
    <w:rsid w:val="00D760A8"/>
    <w:rsid w:val="00D764A1"/>
    <w:rsid w:val="00D76CB8"/>
    <w:rsid w:val="00D76D7F"/>
    <w:rsid w:val="00D77A26"/>
    <w:rsid w:val="00D77D88"/>
    <w:rsid w:val="00D80C65"/>
    <w:rsid w:val="00D81EB8"/>
    <w:rsid w:val="00D8200F"/>
    <w:rsid w:val="00D8326C"/>
    <w:rsid w:val="00D83C5B"/>
    <w:rsid w:val="00D8408B"/>
    <w:rsid w:val="00D8495E"/>
    <w:rsid w:val="00D86A79"/>
    <w:rsid w:val="00D902EE"/>
    <w:rsid w:val="00D905A8"/>
    <w:rsid w:val="00D9074A"/>
    <w:rsid w:val="00D9097D"/>
    <w:rsid w:val="00D90DC9"/>
    <w:rsid w:val="00D90E92"/>
    <w:rsid w:val="00D91353"/>
    <w:rsid w:val="00D91CD6"/>
    <w:rsid w:val="00D92251"/>
    <w:rsid w:val="00D92615"/>
    <w:rsid w:val="00D92DE4"/>
    <w:rsid w:val="00D9417C"/>
    <w:rsid w:val="00D949C7"/>
    <w:rsid w:val="00D94DBD"/>
    <w:rsid w:val="00D94E33"/>
    <w:rsid w:val="00D94E69"/>
    <w:rsid w:val="00D952E4"/>
    <w:rsid w:val="00D955D5"/>
    <w:rsid w:val="00D956E1"/>
    <w:rsid w:val="00D9587E"/>
    <w:rsid w:val="00D95B22"/>
    <w:rsid w:val="00D96012"/>
    <w:rsid w:val="00D962BA"/>
    <w:rsid w:val="00D970A8"/>
    <w:rsid w:val="00D97AB5"/>
    <w:rsid w:val="00DA080A"/>
    <w:rsid w:val="00DA0911"/>
    <w:rsid w:val="00DA32E6"/>
    <w:rsid w:val="00DA32F7"/>
    <w:rsid w:val="00DA341D"/>
    <w:rsid w:val="00DA3608"/>
    <w:rsid w:val="00DA3C63"/>
    <w:rsid w:val="00DA4179"/>
    <w:rsid w:val="00DA44E6"/>
    <w:rsid w:val="00DA4D22"/>
    <w:rsid w:val="00DA6414"/>
    <w:rsid w:val="00DA6E41"/>
    <w:rsid w:val="00DA7113"/>
    <w:rsid w:val="00DA7B9F"/>
    <w:rsid w:val="00DA7ED7"/>
    <w:rsid w:val="00DB0D35"/>
    <w:rsid w:val="00DB1354"/>
    <w:rsid w:val="00DB18D8"/>
    <w:rsid w:val="00DB1AFC"/>
    <w:rsid w:val="00DB227D"/>
    <w:rsid w:val="00DB2997"/>
    <w:rsid w:val="00DB382B"/>
    <w:rsid w:val="00DB417B"/>
    <w:rsid w:val="00DB6D92"/>
    <w:rsid w:val="00DB6FC4"/>
    <w:rsid w:val="00DB7520"/>
    <w:rsid w:val="00DB7F2B"/>
    <w:rsid w:val="00DC0162"/>
    <w:rsid w:val="00DC0462"/>
    <w:rsid w:val="00DC095B"/>
    <w:rsid w:val="00DC0A8A"/>
    <w:rsid w:val="00DC0CBC"/>
    <w:rsid w:val="00DC11D5"/>
    <w:rsid w:val="00DC1A2A"/>
    <w:rsid w:val="00DC3252"/>
    <w:rsid w:val="00DC32FA"/>
    <w:rsid w:val="00DC393D"/>
    <w:rsid w:val="00DC4646"/>
    <w:rsid w:val="00DC4D3C"/>
    <w:rsid w:val="00DC54BF"/>
    <w:rsid w:val="00DC57BD"/>
    <w:rsid w:val="00DC614F"/>
    <w:rsid w:val="00DC6168"/>
    <w:rsid w:val="00DC67AC"/>
    <w:rsid w:val="00DC6D5F"/>
    <w:rsid w:val="00DC7503"/>
    <w:rsid w:val="00DC75EC"/>
    <w:rsid w:val="00DC7B6E"/>
    <w:rsid w:val="00DC7E37"/>
    <w:rsid w:val="00DD0AB5"/>
    <w:rsid w:val="00DD0B00"/>
    <w:rsid w:val="00DD0F58"/>
    <w:rsid w:val="00DD186C"/>
    <w:rsid w:val="00DD1A6E"/>
    <w:rsid w:val="00DD2283"/>
    <w:rsid w:val="00DD2B3F"/>
    <w:rsid w:val="00DD350D"/>
    <w:rsid w:val="00DD3660"/>
    <w:rsid w:val="00DD3B19"/>
    <w:rsid w:val="00DD4216"/>
    <w:rsid w:val="00DD49D8"/>
    <w:rsid w:val="00DD4D34"/>
    <w:rsid w:val="00DD4DE1"/>
    <w:rsid w:val="00DD4F6E"/>
    <w:rsid w:val="00DD50DD"/>
    <w:rsid w:val="00DD5AE1"/>
    <w:rsid w:val="00DE02F6"/>
    <w:rsid w:val="00DE035A"/>
    <w:rsid w:val="00DE04BC"/>
    <w:rsid w:val="00DE1196"/>
    <w:rsid w:val="00DE151B"/>
    <w:rsid w:val="00DE1F2B"/>
    <w:rsid w:val="00DE274C"/>
    <w:rsid w:val="00DE287D"/>
    <w:rsid w:val="00DE2A8B"/>
    <w:rsid w:val="00DE355F"/>
    <w:rsid w:val="00DE4090"/>
    <w:rsid w:val="00DE4A17"/>
    <w:rsid w:val="00DE4B17"/>
    <w:rsid w:val="00DE4E33"/>
    <w:rsid w:val="00DE5003"/>
    <w:rsid w:val="00DE60A2"/>
    <w:rsid w:val="00DE66F2"/>
    <w:rsid w:val="00DE69C1"/>
    <w:rsid w:val="00DE73F6"/>
    <w:rsid w:val="00DE76FF"/>
    <w:rsid w:val="00DE7727"/>
    <w:rsid w:val="00DE7CBF"/>
    <w:rsid w:val="00DE7D8F"/>
    <w:rsid w:val="00DF01B0"/>
    <w:rsid w:val="00DF080C"/>
    <w:rsid w:val="00DF1383"/>
    <w:rsid w:val="00DF196C"/>
    <w:rsid w:val="00DF22D9"/>
    <w:rsid w:val="00DF258C"/>
    <w:rsid w:val="00DF2797"/>
    <w:rsid w:val="00DF2A1A"/>
    <w:rsid w:val="00DF4239"/>
    <w:rsid w:val="00DF4704"/>
    <w:rsid w:val="00DF4F26"/>
    <w:rsid w:val="00DF55A4"/>
    <w:rsid w:val="00DF5C8D"/>
    <w:rsid w:val="00DF6FAD"/>
    <w:rsid w:val="00E0087B"/>
    <w:rsid w:val="00E0095F"/>
    <w:rsid w:val="00E00B2A"/>
    <w:rsid w:val="00E011B5"/>
    <w:rsid w:val="00E01D8B"/>
    <w:rsid w:val="00E028EE"/>
    <w:rsid w:val="00E028EF"/>
    <w:rsid w:val="00E03A59"/>
    <w:rsid w:val="00E03A6C"/>
    <w:rsid w:val="00E03C1B"/>
    <w:rsid w:val="00E03C6D"/>
    <w:rsid w:val="00E03EB1"/>
    <w:rsid w:val="00E04689"/>
    <w:rsid w:val="00E0576A"/>
    <w:rsid w:val="00E06433"/>
    <w:rsid w:val="00E06D9A"/>
    <w:rsid w:val="00E07218"/>
    <w:rsid w:val="00E07313"/>
    <w:rsid w:val="00E07AFF"/>
    <w:rsid w:val="00E07C11"/>
    <w:rsid w:val="00E10018"/>
    <w:rsid w:val="00E10B70"/>
    <w:rsid w:val="00E10F6B"/>
    <w:rsid w:val="00E119DC"/>
    <w:rsid w:val="00E12E8D"/>
    <w:rsid w:val="00E12F74"/>
    <w:rsid w:val="00E1328B"/>
    <w:rsid w:val="00E1379D"/>
    <w:rsid w:val="00E139CA"/>
    <w:rsid w:val="00E1508F"/>
    <w:rsid w:val="00E15345"/>
    <w:rsid w:val="00E1550F"/>
    <w:rsid w:val="00E15C46"/>
    <w:rsid w:val="00E16BCC"/>
    <w:rsid w:val="00E16DB4"/>
    <w:rsid w:val="00E16F1D"/>
    <w:rsid w:val="00E1701B"/>
    <w:rsid w:val="00E200FD"/>
    <w:rsid w:val="00E214EB"/>
    <w:rsid w:val="00E21CFD"/>
    <w:rsid w:val="00E232BC"/>
    <w:rsid w:val="00E232DE"/>
    <w:rsid w:val="00E234D2"/>
    <w:rsid w:val="00E2425E"/>
    <w:rsid w:val="00E25A5A"/>
    <w:rsid w:val="00E26950"/>
    <w:rsid w:val="00E279B2"/>
    <w:rsid w:val="00E30D80"/>
    <w:rsid w:val="00E3131F"/>
    <w:rsid w:val="00E319C5"/>
    <w:rsid w:val="00E31B55"/>
    <w:rsid w:val="00E31C4D"/>
    <w:rsid w:val="00E3247B"/>
    <w:rsid w:val="00E324CC"/>
    <w:rsid w:val="00E32EE7"/>
    <w:rsid w:val="00E32F7F"/>
    <w:rsid w:val="00E335DE"/>
    <w:rsid w:val="00E339A3"/>
    <w:rsid w:val="00E33DB6"/>
    <w:rsid w:val="00E34407"/>
    <w:rsid w:val="00E3467F"/>
    <w:rsid w:val="00E34A22"/>
    <w:rsid w:val="00E36DE8"/>
    <w:rsid w:val="00E37DD3"/>
    <w:rsid w:val="00E40213"/>
    <w:rsid w:val="00E40E5D"/>
    <w:rsid w:val="00E411A3"/>
    <w:rsid w:val="00E413B8"/>
    <w:rsid w:val="00E414BD"/>
    <w:rsid w:val="00E414D9"/>
    <w:rsid w:val="00E41CD1"/>
    <w:rsid w:val="00E41D51"/>
    <w:rsid w:val="00E42AC9"/>
    <w:rsid w:val="00E42B5B"/>
    <w:rsid w:val="00E42E5F"/>
    <w:rsid w:val="00E4376B"/>
    <w:rsid w:val="00E43B8B"/>
    <w:rsid w:val="00E4440F"/>
    <w:rsid w:val="00E45177"/>
    <w:rsid w:val="00E451F4"/>
    <w:rsid w:val="00E454D5"/>
    <w:rsid w:val="00E459AA"/>
    <w:rsid w:val="00E45BD3"/>
    <w:rsid w:val="00E46F1F"/>
    <w:rsid w:val="00E473F9"/>
    <w:rsid w:val="00E47690"/>
    <w:rsid w:val="00E5033C"/>
    <w:rsid w:val="00E5091E"/>
    <w:rsid w:val="00E50D3A"/>
    <w:rsid w:val="00E51340"/>
    <w:rsid w:val="00E513E4"/>
    <w:rsid w:val="00E5171C"/>
    <w:rsid w:val="00E52089"/>
    <w:rsid w:val="00E52205"/>
    <w:rsid w:val="00E529B1"/>
    <w:rsid w:val="00E5422F"/>
    <w:rsid w:val="00E54B20"/>
    <w:rsid w:val="00E54D81"/>
    <w:rsid w:val="00E54E68"/>
    <w:rsid w:val="00E554FD"/>
    <w:rsid w:val="00E55CF7"/>
    <w:rsid w:val="00E56EE0"/>
    <w:rsid w:val="00E574B5"/>
    <w:rsid w:val="00E57526"/>
    <w:rsid w:val="00E575FA"/>
    <w:rsid w:val="00E6001E"/>
    <w:rsid w:val="00E60582"/>
    <w:rsid w:val="00E6082C"/>
    <w:rsid w:val="00E60A27"/>
    <w:rsid w:val="00E61504"/>
    <w:rsid w:val="00E61597"/>
    <w:rsid w:val="00E61802"/>
    <w:rsid w:val="00E6188B"/>
    <w:rsid w:val="00E62A20"/>
    <w:rsid w:val="00E62B3B"/>
    <w:rsid w:val="00E63455"/>
    <w:rsid w:val="00E63773"/>
    <w:rsid w:val="00E643A6"/>
    <w:rsid w:val="00E643FF"/>
    <w:rsid w:val="00E655FF"/>
    <w:rsid w:val="00E65E14"/>
    <w:rsid w:val="00E66231"/>
    <w:rsid w:val="00E666AA"/>
    <w:rsid w:val="00E66FEF"/>
    <w:rsid w:val="00E673C4"/>
    <w:rsid w:val="00E67D48"/>
    <w:rsid w:val="00E713F5"/>
    <w:rsid w:val="00E71C41"/>
    <w:rsid w:val="00E71C79"/>
    <w:rsid w:val="00E725F7"/>
    <w:rsid w:val="00E7320C"/>
    <w:rsid w:val="00E7382B"/>
    <w:rsid w:val="00E73AA2"/>
    <w:rsid w:val="00E73ADE"/>
    <w:rsid w:val="00E746AF"/>
    <w:rsid w:val="00E7471C"/>
    <w:rsid w:val="00E74D62"/>
    <w:rsid w:val="00E75226"/>
    <w:rsid w:val="00E754D2"/>
    <w:rsid w:val="00E7553B"/>
    <w:rsid w:val="00E75864"/>
    <w:rsid w:val="00E7626F"/>
    <w:rsid w:val="00E76724"/>
    <w:rsid w:val="00E76737"/>
    <w:rsid w:val="00E767D3"/>
    <w:rsid w:val="00E76EE2"/>
    <w:rsid w:val="00E7773E"/>
    <w:rsid w:val="00E80FB6"/>
    <w:rsid w:val="00E81843"/>
    <w:rsid w:val="00E8197F"/>
    <w:rsid w:val="00E819B3"/>
    <w:rsid w:val="00E81A6E"/>
    <w:rsid w:val="00E81FA5"/>
    <w:rsid w:val="00E820C0"/>
    <w:rsid w:val="00E82653"/>
    <w:rsid w:val="00E8291A"/>
    <w:rsid w:val="00E836AC"/>
    <w:rsid w:val="00E84310"/>
    <w:rsid w:val="00E8488F"/>
    <w:rsid w:val="00E84952"/>
    <w:rsid w:val="00E849D4"/>
    <w:rsid w:val="00E855A7"/>
    <w:rsid w:val="00E855CB"/>
    <w:rsid w:val="00E855EE"/>
    <w:rsid w:val="00E85689"/>
    <w:rsid w:val="00E85C54"/>
    <w:rsid w:val="00E86828"/>
    <w:rsid w:val="00E86925"/>
    <w:rsid w:val="00E86A73"/>
    <w:rsid w:val="00E86C26"/>
    <w:rsid w:val="00E86E33"/>
    <w:rsid w:val="00E87423"/>
    <w:rsid w:val="00E877FC"/>
    <w:rsid w:val="00E901C9"/>
    <w:rsid w:val="00E90BAD"/>
    <w:rsid w:val="00E90F37"/>
    <w:rsid w:val="00E91C6C"/>
    <w:rsid w:val="00E922A3"/>
    <w:rsid w:val="00E931CA"/>
    <w:rsid w:val="00E94F3B"/>
    <w:rsid w:val="00E94FE2"/>
    <w:rsid w:val="00E95A41"/>
    <w:rsid w:val="00E96FDD"/>
    <w:rsid w:val="00E9713D"/>
    <w:rsid w:val="00E973A9"/>
    <w:rsid w:val="00EA0051"/>
    <w:rsid w:val="00EA0279"/>
    <w:rsid w:val="00EA18EF"/>
    <w:rsid w:val="00EA1F8B"/>
    <w:rsid w:val="00EA1FBE"/>
    <w:rsid w:val="00EA251F"/>
    <w:rsid w:val="00EA269D"/>
    <w:rsid w:val="00EA32CC"/>
    <w:rsid w:val="00EA38C9"/>
    <w:rsid w:val="00EA38D7"/>
    <w:rsid w:val="00EA3C06"/>
    <w:rsid w:val="00EA3C76"/>
    <w:rsid w:val="00EA4827"/>
    <w:rsid w:val="00EA4911"/>
    <w:rsid w:val="00EA4E01"/>
    <w:rsid w:val="00EA6667"/>
    <w:rsid w:val="00EA6D06"/>
    <w:rsid w:val="00EA70EC"/>
    <w:rsid w:val="00EA7503"/>
    <w:rsid w:val="00EA76C6"/>
    <w:rsid w:val="00EA7AB6"/>
    <w:rsid w:val="00EB01A5"/>
    <w:rsid w:val="00EB05D5"/>
    <w:rsid w:val="00EB08DC"/>
    <w:rsid w:val="00EB0BB5"/>
    <w:rsid w:val="00EB0C4E"/>
    <w:rsid w:val="00EB0C6F"/>
    <w:rsid w:val="00EB0C8A"/>
    <w:rsid w:val="00EB1271"/>
    <w:rsid w:val="00EB15BD"/>
    <w:rsid w:val="00EB22B2"/>
    <w:rsid w:val="00EB30F8"/>
    <w:rsid w:val="00EB3BD5"/>
    <w:rsid w:val="00EB4128"/>
    <w:rsid w:val="00EB4CC3"/>
    <w:rsid w:val="00EB5097"/>
    <w:rsid w:val="00EB52E7"/>
    <w:rsid w:val="00EB5621"/>
    <w:rsid w:val="00EB63D8"/>
    <w:rsid w:val="00EB67EB"/>
    <w:rsid w:val="00EB6860"/>
    <w:rsid w:val="00EB7AC6"/>
    <w:rsid w:val="00EB7FA8"/>
    <w:rsid w:val="00EC0520"/>
    <w:rsid w:val="00EC0632"/>
    <w:rsid w:val="00EC080F"/>
    <w:rsid w:val="00EC13B8"/>
    <w:rsid w:val="00EC2DF1"/>
    <w:rsid w:val="00EC3290"/>
    <w:rsid w:val="00EC355E"/>
    <w:rsid w:val="00EC3E79"/>
    <w:rsid w:val="00EC46B5"/>
    <w:rsid w:val="00EC586C"/>
    <w:rsid w:val="00EC6D55"/>
    <w:rsid w:val="00EC74CF"/>
    <w:rsid w:val="00EC7C1B"/>
    <w:rsid w:val="00ED00C2"/>
    <w:rsid w:val="00ED0C86"/>
    <w:rsid w:val="00ED1045"/>
    <w:rsid w:val="00ED1192"/>
    <w:rsid w:val="00ED15CB"/>
    <w:rsid w:val="00ED17A9"/>
    <w:rsid w:val="00ED2080"/>
    <w:rsid w:val="00ED2A17"/>
    <w:rsid w:val="00ED3310"/>
    <w:rsid w:val="00ED3EA5"/>
    <w:rsid w:val="00ED4004"/>
    <w:rsid w:val="00ED5642"/>
    <w:rsid w:val="00ED58D4"/>
    <w:rsid w:val="00ED5D30"/>
    <w:rsid w:val="00ED5FAB"/>
    <w:rsid w:val="00ED6318"/>
    <w:rsid w:val="00ED6E1E"/>
    <w:rsid w:val="00ED767C"/>
    <w:rsid w:val="00ED7753"/>
    <w:rsid w:val="00ED776D"/>
    <w:rsid w:val="00EE00AB"/>
    <w:rsid w:val="00EE0365"/>
    <w:rsid w:val="00EE12ED"/>
    <w:rsid w:val="00EE13F9"/>
    <w:rsid w:val="00EE1449"/>
    <w:rsid w:val="00EE1A42"/>
    <w:rsid w:val="00EE1ED2"/>
    <w:rsid w:val="00EE21FF"/>
    <w:rsid w:val="00EE2F26"/>
    <w:rsid w:val="00EE39D6"/>
    <w:rsid w:val="00EE3D52"/>
    <w:rsid w:val="00EE41D1"/>
    <w:rsid w:val="00EE48D4"/>
    <w:rsid w:val="00EE4A13"/>
    <w:rsid w:val="00EE4AF5"/>
    <w:rsid w:val="00EE4CB7"/>
    <w:rsid w:val="00EE50B3"/>
    <w:rsid w:val="00EE5ABC"/>
    <w:rsid w:val="00EE5C23"/>
    <w:rsid w:val="00EE678D"/>
    <w:rsid w:val="00EE6C79"/>
    <w:rsid w:val="00EE6E75"/>
    <w:rsid w:val="00EE7D34"/>
    <w:rsid w:val="00EE7D43"/>
    <w:rsid w:val="00EF0929"/>
    <w:rsid w:val="00EF137B"/>
    <w:rsid w:val="00EF13D0"/>
    <w:rsid w:val="00EF1C97"/>
    <w:rsid w:val="00EF2299"/>
    <w:rsid w:val="00EF22C7"/>
    <w:rsid w:val="00EF2310"/>
    <w:rsid w:val="00EF236D"/>
    <w:rsid w:val="00EF289A"/>
    <w:rsid w:val="00EF2E8F"/>
    <w:rsid w:val="00EF2EF7"/>
    <w:rsid w:val="00EF321B"/>
    <w:rsid w:val="00EF3428"/>
    <w:rsid w:val="00EF4764"/>
    <w:rsid w:val="00EF52C2"/>
    <w:rsid w:val="00EF59F2"/>
    <w:rsid w:val="00EF5AC5"/>
    <w:rsid w:val="00EF62B9"/>
    <w:rsid w:val="00EF63F4"/>
    <w:rsid w:val="00EF74E7"/>
    <w:rsid w:val="00F0018C"/>
    <w:rsid w:val="00F008A4"/>
    <w:rsid w:val="00F00AA8"/>
    <w:rsid w:val="00F015F4"/>
    <w:rsid w:val="00F0196D"/>
    <w:rsid w:val="00F021D6"/>
    <w:rsid w:val="00F03143"/>
    <w:rsid w:val="00F0358D"/>
    <w:rsid w:val="00F0378D"/>
    <w:rsid w:val="00F0454E"/>
    <w:rsid w:val="00F04AE3"/>
    <w:rsid w:val="00F04B5A"/>
    <w:rsid w:val="00F06E27"/>
    <w:rsid w:val="00F075C8"/>
    <w:rsid w:val="00F07603"/>
    <w:rsid w:val="00F076F4"/>
    <w:rsid w:val="00F07C92"/>
    <w:rsid w:val="00F10B16"/>
    <w:rsid w:val="00F10F91"/>
    <w:rsid w:val="00F11082"/>
    <w:rsid w:val="00F118BB"/>
    <w:rsid w:val="00F12DAD"/>
    <w:rsid w:val="00F12E18"/>
    <w:rsid w:val="00F136F7"/>
    <w:rsid w:val="00F1450A"/>
    <w:rsid w:val="00F15201"/>
    <w:rsid w:val="00F15345"/>
    <w:rsid w:val="00F15CFB"/>
    <w:rsid w:val="00F15FBF"/>
    <w:rsid w:val="00F169DB"/>
    <w:rsid w:val="00F16B84"/>
    <w:rsid w:val="00F16C9C"/>
    <w:rsid w:val="00F172B0"/>
    <w:rsid w:val="00F204E0"/>
    <w:rsid w:val="00F20786"/>
    <w:rsid w:val="00F207D5"/>
    <w:rsid w:val="00F207F9"/>
    <w:rsid w:val="00F20A47"/>
    <w:rsid w:val="00F20F18"/>
    <w:rsid w:val="00F215A3"/>
    <w:rsid w:val="00F21A3C"/>
    <w:rsid w:val="00F22530"/>
    <w:rsid w:val="00F236D4"/>
    <w:rsid w:val="00F23AF6"/>
    <w:rsid w:val="00F2401C"/>
    <w:rsid w:val="00F2536F"/>
    <w:rsid w:val="00F2545B"/>
    <w:rsid w:val="00F254D3"/>
    <w:rsid w:val="00F25D98"/>
    <w:rsid w:val="00F261D9"/>
    <w:rsid w:val="00F272C1"/>
    <w:rsid w:val="00F27353"/>
    <w:rsid w:val="00F27B51"/>
    <w:rsid w:val="00F300AE"/>
    <w:rsid w:val="00F300FB"/>
    <w:rsid w:val="00F30963"/>
    <w:rsid w:val="00F30AC8"/>
    <w:rsid w:val="00F30C72"/>
    <w:rsid w:val="00F31796"/>
    <w:rsid w:val="00F31C90"/>
    <w:rsid w:val="00F323F1"/>
    <w:rsid w:val="00F32406"/>
    <w:rsid w:val="00F33BC7"/>
    <w:rsid w:val="00F33D27"/>
    <w:rsid w:val="00F340F4"/>
    <w:rsid w:val="00F34406"/>
    <w:rsid w:val="00F34408"/>
    <w:rsid w:val="00F35946"/>
    <w:rsid w:val="00F36569"/>
    <w:rsid w:val="00F368DE"/>
    <w:rsid w:val="00F36FF7"/>
    <w:rsid w:val="00F37986"/>
    <w:rsid w:val="00F414C4"/>
    <w:rsid w:val="00F41597"/>
    <w:rsid w:val="00F42BE7"/>
    <w:rsid w:val="00F438DD"/>
    <w:rsid w:val="00F44146"/>
    <w:rsid w:val="00F44567"/>
    <w:rsid w:val="00F44A58"/>
    <w:rsid w:val="00F45052"/>
    <w:rsid w:val="00F4520E"/>
    <w:rsid w:val="00F45B85"/>
    <w:rsid w:val="00F45F50"/>
    <w:rsid w:val="00F46EB7"/>
    <w:rsid w:val="00F4722C"/>
    <w:rsid w:val="00F475D5"/>
    <w:rsid w:val="00F476A5"/>
    <w:rsid w:val="00F47A89"/>
    <w:rsid w:val="00F50AA9"/>
    <w:rsid w:val="00F50ABB"/>
    <w:rsid w:val="00F50F2A"/>
    <w:rsid w:val="00F539CA"/>
    <w:rsid w:val="00F53A38"/>
    <w:rsid w:val="00F53B13"/>
    <w:rsid w:val="00F53E72"/>
    <w:rsid w:val="00F53EBD"/>
    <w:rsid w:val="00F5423E"/>
    <w:rsid w:val="00F54EA6"/>
    <w:rsid w:val="00F550A2"/>
    <w:rsid w:val="00F5542C"/>
    <w:rsid w:val="00F55C1C"/>
    <w:rsid w:val="00F563FF"/>
    <w:rsid w:val="00F56412"/>
    <w:rsid w:val="00F5651F"/>
    <w:rsid w:val="00F56E19"/>
    <w:rsid w:val="00F57005"/>
    <w:rsid w:val="00F57A93"/>
    <w:rsid w:val="00F600FF"/>
    <w:rsid w:val="00F6018B"/>
    <w:rsid w:val="00F601F4"/>
    <w:rsid w:val="00F606AC"/>
    <w:rsid w:val="00F60DFF"/>
    <w:rsid w:val="00F61B0C"/>
    <w:rsid w:val="00F61BC5"/>
    <w:rsid w:val="00F62656"/>
    <w:rsid w:val="00F62F5E"/>
    <w:rsid w:val="00F631CC"/>
    <w:rsid w:val="00F63694"/>
    <w:rsid w:val="00F63C33"/>
    <w:rsid w:val="00F646A7"/>
    <w:rsid w:val="00F649EB"/>
    <w:rsid w:val="00F64EDF"/>
    <w:rsid w:val="00F6605D"/>
    <w:rsid w:val="00F676ED"/>
    <w:rsid w:val="00F67AA6"/>
    <w:rsid w:val="00F7002A"/>
    <w:rsid w:val="00F70454"/>
    <w:rsid w:val="00F7148A"/>
    <w:rsid w:val="00F717A0"/>
    <w:rsid w:val="00F7213C"/>
    <w:rsid w:val="00F72697"/>
    <w:rsid w:val="00F738F0"/>
    <w:rsid w:val="00F73D02"/>
    <w:rsid w:val="00F73F61"/>
    <w:rsid w:val="00F7451D"/>
    <w:rsid w:val="00F7509C"/>
    <w:rsid w:val="00F753DE"/>
    <w:rsid w:val="00F75BCF"/>
    <w:rsid w:val="00F75C77"/>
    <w:rsid w:val="00F75CD0"/>
    <w:rsid w:val="00F7661B"/>
    <w:rsid w:val="00F767E5"/>
    <w:rsid w:val="00F7725B"/>
    <w:rsid w:val="00F77268"/>
    <w:rsid w:val="00F772E3"/>
    <w:rsid w:val="00F773DA"/>
    <w:rsid w:val="00F80276"/>
    <w:rsid w:val="00F8086D"/>
    <w:rsid w:val="00F80DBD"/>
    <w:rsid w:val="00F80E9D"/>
    <w:rsid w:val="00F80FA6"/>
    <w:rsid w:val="00F81205"/>
    <w:rsid w:val="00F81236"/>
    <w:rsid w:val="00F824CF"/>
    <w:rsid w:val="00F8262B"/>
    <w:rsid w:val="00F82A3E"/>
    <w:rsid w:val="00F82B04"/>
    <w:rsid w:val="00F82D93"/>
    <w:rsid w:val="00F82F6D"/>
    <w:rsid w:val="00F832F7"/>
    <w:rsid w:val="00F834DD"/>
    <w:rsid w:val="00F837D2"/>
    <w:rsid w:val="00F84699"/>
    <w:rsid w:val="00F84C75"/>
    <w:rsid w:val="00F84EC7"/>
    <w:rsid w:val="00F858AF"/>
    <w:rsid w:val="00F86253"/>
    <w:rsid w:val="00F86356"/>
    <w:rsid w:val="00F868E5"/>
    <w:rsid w:val="00F86C9E"/>
    <w:rsid w:val="00F87227"/>
    <w:rsid w:val="00F87834"/>
    <w:rsid w:val="00F9063E"/>
    <w:rsid w:val="00F90AD2"/>
    <w:rsid w:val="00F91E87"/>
    <w:rsid w:val="00F920BB"/>
    <w:rsid w:val="00F922C3"/>
    <w:rsid w:val="00F930E2"/>
    <w:rsid w:val="00F942F0"/>
    <w:rsid w:val="00F9512C"/>
    <w:rsid w:val="00F961FB"/>
    <w:rsid w:val="00F963F3"/>
    <w:rsid w:val="00F96A52"/>
    <w:rsid w:val="00F96B99"/>
    <w:rsid w:val="00F97194"/>
    <w:rsid w:val="00F97508"/>
    <w:rsid w:val="00FA01FE"/>
    <w:rsid w:val="00FA04BB"/>
    <w:rsid w:val="00FA1699"/>
    <w:rsid w:val="00FA1A92"/>
    <w:rsid w:val="00FA1FA1"/>
    <w:rsid w:val="00FA2354"/>
    <w:rsid w:val="00FA24AC"/>
    <w:rsid w:val="00FA2A33"/>
    <w:rsid w:val="00FA2D5D"/>
    <w:rsid w:val="00FA3B63"/>
    <w:rsid w:val="00FA4146"/>
    <w:rsid w:val="00FA4654"/>
    <w:rsid w:val="00FA5242"/>
    <w:rsid w:val="00FA5711"/>
    <w:rsid w:val="00FA5A8C"/>
    <w:rsid w:val="00FA5FD5"/>
    <w:rsid w:val="00FA62B3"/>
    <w:rsid w:val="00FA65A1"/>
    <w:rsid w:val="00FA69E5"/>
    <w:rsid w:val="00FA6D51"/>
    <w:rsid w:val="00FA6F09"/>
    <w:rsid w:val="00FA7DC8"/>
    <w:rsid w:val="00FB0666"/>
    <w:rsid w:val="00FB075F"/>
    <w:rsid w:val="00FB08DF"/>
    <w:rsid w:val="00FB0A64"/>
    <w:rsid w:val="00FB0EC4"/>
    <w:rsid w:val="00FB11EF"/>
    <w:rsid w:val="00FB1BB8"/>
    <w:rsid w:val="00FB2853"/>
    <w:rsid w:val="00FB299F"/>
    <w:rsid w:val="00FB38EB"/>
    <w:rsid w:val="00FB3D40"/>
    <w:rsid w:val="00FB3FF4"/>
    <w:rsid w:val="00FB47BC"/>
    <w:rsid w:val="00FB4DFE"/>
    <w:rsid w:val="00FB4E84"/>
    <w:rsid w:val="00FB575F"/>
    <w:rsid w:val="00FB5E19"/>
    <w:rsid w:val="00FB5FA2"/>
    <w:rsid w:val="00FB6629"/>
    <w:rsid w:val="00FB7F3B"/>
    <w:rsid w:val="00FB7F73"/>
    <w:rsid w:val="00FC09B6"/>
    <w:rsid w:val="00FC283B"/>
    <w:rsid w:val="00FC29D1"/>
    <w:rsid w:val="00FC2B2D"/>
    <w:rsid w:val="00FC2FA8"/>
    <w:rsid w:val="00FC38DF"/>
    <w:rsid w:val="00FC3AB6"/>
    <w:rsid w:val="00FC46CF"/>
    <w:rsid w:val="00FC4959"/>
    <w:rsid w:val="00FC4E0F"/>
    <w:rsid w:val="00FC4EA1"/>
    <w:rsid w:val="00FC4F55"/>
    <w:rsid w:val="00FC6B3D"/>
    <w:rsid w:val="00FC7619"/>
    <w:rsid w:val="00FC7ABA"/>
    <w:rsid w:val="00FD09D6"/>
    <w:rsid w:val="00FD24DB"/>
    <w:rsid w:val="00FD2A85"/>
    <w:rsid w:val="00FD2EE6"/>
    <w:rsid w:val="00FD2EF1"/>
    <w:rsid w:val="00FD3B96"/>
    <w:rsid w:val="00FD41F9"/>
    <w:rsid w:val="00FD4361"/>
    <w:rsid w:val="00FD46A2"/>
    <w:rsid w:val="00FD48D9"/>
    <w:rsid w:val="00FD4D0B"/>
    <w:rsid w:val="00FD52EB"/>
    <w:rsid w:val="00FD5DF0"/>
    <w:rsid w:val="00FD613A"/>
    <w:rsid w:val="00FD67E8"/>
    <w:rsid w:val="00FD7726"/>
    <w:rsid w:val="00FE174A"/>
    <w:rsid w:val="00FE197B"/>
    <w:rsid w:val="00FE1DB2"/>
    <w:rsid w:val="00FE26F0"/>
    <w:rsid w:val="00FE326D"/>
    <w:rsid w:val="00FE4237"/>
    <w:rsid w:val="00FE4872"/>
    <w:rsid w:val="00FE49B8"/>
    <w:rsid w:val="00FE536E"/>
    <w:rsid w:val="00FE55FE"/>
    <w:rsid w:val="00FE58FA"/>
    <w:rsid w:val="00FE5AD5"/>
    <w:rsid w:val="00FE6730"/>
    <w:rsid w:val="00FE7012"/>
    <w:rsid w:val="00FE74D4"/>
    <w:rsid w:val="00FE7A7B"/>
    <w:rsid w:val="00FE7D17"/>
    <w:rsid w:val="00FE7D91"/>
    <w:rsid w:val="00FF0AB0"/>
    <w:rsid w:val="00FF1068"/>
    <w:rsid w:val="00FF11A3"/>
    <w:rsid w:val="00FF1686"/>
    <w:rsid w:val="00FF16B5"/>
    <w:rsid w:val="00FF2849"/>
    <w:rsid w:val="00FF3A7C"/>
    <w:rsid w:val="00FF3F40"/>
    <w:rsid w:val="00FF42BC"/>
    <w:rsid w:val="00FF491A"/>
    <w:rsid w:val="00FF4CB2"/>
    <w:rsid w:val="00FF5AE0"/>
    <w:rsid w:val="00FF65D9"/>
    <w:rsid w:val="00FF7198"/>
    <w:rsid w:val="00FF7314"/>
    <w:rsid w:val="00FF7509"/>
    <w:rsid w:val="00FF7B79"/>
    <w:rsid w:val="00FF7C70"/>
    <w:rsid w:val="00FF7CD4"/>
    <w:rsid w:val="356B28F5"/>
    <w:rsid w:val="7F086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F6AEA7"/>
  <w15:docId w15:val="{780DD9D1-A8DB-4A9C-B429-34C9DB314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/>
    <w:lsdException w:name="toc 2" w:uiPriority="39" w:qFormat="1"/>
    <w:lsdException w:name="toc 3" w:semiHidden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uiPriority="99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eastAsia="等线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宋体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Bullet4">
    <w:name w:val="List Bullet 4"/>
    <w:basedOn w:val="Normal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ListNumber">
    <w:name w:val="List Number"/>
    <w:basedOn w:val="List"/>
    <w:qFormat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spacing w:after="0"/>
    </w:pPr>
    <w:rPr>
      <w:rFonts w:ascii="Arial" w:eastAsia="宋体" w:hAnsi="Arial" w:cs="Arial"/>
      <w:color w:val="FF0000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widowControl w:val="0"/>
      <w:spacing w:before="100" w:beforeAutospacing="1" w:after="100" w:afterAutospacing="1"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宋体"/>
      <w:sz w:val="16"/>
      <w:lang w:val="en-US" w:eastAsia="zh-CN" w:bidi="ar-SA"/>
    </w:rPr>
  </w:style>
  <w:style w:type="character" w:styleId="FootnoteReference">
    <w:name w:val="footnote reference"/>
    <w:semiHidden/>
    <w:qFormat/>
    <w:rPr>
      <w:rFonts w:eastAsia="宋体"/>
      <w:b/>
      <w:position w:val="6"/>
      <w:sz w:val="16"/>
      <w:lang w:val="en-US" w:eastAsia="zh-CN" w:bidi="ar-SA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Normal"/>
    <w:qFormat/>
    <w:pPr>
      <w:numPr>
        <w:numId w:val="4"/>
      </w:numPr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ListChar">
    <w:name w:val="List Char"/>
    <w:link w:val="List"/>
    <w:qFormat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qFormat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tdoc-header">
    <w:name w:val="tdoc-header"/>
    <w:qFormat/>
    <w:rPr>
      <w:rFonts w:ascii="Arial" w:eastAsia="MS Mincho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4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qFormat/>
    <w:pPr>
      <w:numPr>
        <w:numId w:val="5"/>
      </w:numPr>
    </w:pPr>
  </w:style>
  <w:style w:type="paragraph" w:customStyle="1" w:styleId="a">
    <w:name w:val="插图题注"/>
    <w:basedOn w:val="Normal"/>
    <w:qFormat/>
    <w:pPr>
      <w:numPr>
        <w:ilvl w:val="7"/>
        <w:numId w:val="6"/>
      </w:numPr>
    </w:pPr>
  </w:style>
  <w:style w:type="paragraph" w:customStyle="1" w:styleId="a0">
    <w:name w:val="表格题注"/>
    <w:basedOn w:val="Normal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1">
    <w:name w:val="样式1"/>
    <w:basedOn w:val="Normal"/>
    <w:qFormat/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10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qFormat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等线"/>
      <w:b/>
      <w:lang w:val="en-GB" w:eastAsia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character" w:customStyle="1" w:styleId="B3Char">
    <w:name w:val="B3 Char"/>
    <w:link w:val="B3"/>
    <w:qFormat/>
    <w:rPr>
      <w:rFonts w:eastAsia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rFonts w:eastAsia="Times New Roman"/>
      <w:lang w:val="en-GB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宋体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9"/>
      </w:numPr>
      <w:spacing w:before="40" w:after="0"/>
    </w:pPr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hAnsi="Arial"/>
      <w:b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paragraph" w:customStyle="1" w:styleId="References">
    <w:name w:val="References"/>
    <w:basedOn w:val="Normal"/>
    <w:qFormat/>
    <w:pPr>
      <w:numPr>
        <w:numId w:val="10"/>
      </w:numPr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B1Char">
    <w:name w:val="B1 Char"/>
    <w:qFormat/>
    <w:rPr>
      <w:lang w:val="en-GB" w:eastAsia="en-US" w:bidi="ar-SA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msoins0">
    <w:name w:val="msoins"/>
    <w:basedOn w:val="DefaultParagraphFont"/>
    <w:qFormat/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20">
    <w:name w:val="列表段落 字符2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TF0">
    <w:name w:val="TF (文字)"/>
    <w:link w:val="TF"/>
    <w:qFormat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qFormat/>
    <w:rPr>
      <w:rFonts w:eastAsia="等线"/>
      <w:lang w:val="en-GB" w:eastAsia="en-GB"/>
    </w:rPr>
  </w:style>
  <w:style w:type="character" w:customStyle="1" w:styleId="B3Char2">
    <w:name w:val="B3 Char2"/>
    <w:qFormat/>
    <w:rPr>
      <w:rFonts w:eastAsia="Times New Roman"/>
    </w:rPr>
  </w:style>
  <w:style w:type="character" w:customStyle="1" w:styleId="NOZchn">
    <w:name w:val="NO Zchn"/>
    <w:qFormat/>
    <w:rPr>
      <w:rFonts w:eastAsia="Times New Roman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table" w:customStyle="1" w:styleId="12">
    <w:name w:val="网格型1"/>
    <w:basedOn w:val="TableNormal"/>
    <w:qFormat/>
    <w:rPr>
      <w:rFonts w:ascii="CG Times (WN)" w:eastAsia="Times New Roman" w:hAnsi="CG Times (WN)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styleId="Revision">
    <w:name w:val="Revision"/>
    <w:hidden/>
    <w:uiPriority w:val="99"/>
    <w:semiHidden/>
    <w:rsid w:val="00DE7CBF"/>
    <w:rPr>
      <w:rFonts w:eastAsia="等线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5112AE-40C9-4717-A221-E493043E3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16</Pages>
  <Words>3794</Words>
  <Characters>21626</Characters>
  <Application>Microsoft Office Word</Application>
  <DocSecurity>0</DocSecurity>
  <Lines>180</Lines>
  <Paragraphs>50</Paragraphs>
  <ScaleCrop>false</ScaleCrop>
  <Company>Huawei Technologies Co.,Ltd.</Company>
  <LinksUpToDate>false</LinksUpToDate>
  <CharactersWithSpaces>25370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Lenovo</cp:lastModifiedBy>
  <cp:revision>23</cp:revision>
  <cp:lastPrinted>2009-04-22T07:01:00Z</cp:lastPrinted>
  <dcterms:created xsi:type="dcterms:W3CDTF">2025-04-10T09:47:00Z</dcterms:created>
  <dcterms:modified xsi:type="dcterms:W3CDTF">2025-04-11T05:43:00Z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(3)2p+a3r1nnQbE4dWDeNTc84Ck7zW0Dhj1tVuJlmBNzAqrMLGVgohXxeqkLriEG4vwGOY04Hpz
657YYQ0NNGc6rvNiSId/lcgc3cHdHjZu1Eug4ylNR0poC55tgYTthhulrauVMpAH2bjipGSr
QkhmAeFxY9r7Eq4as4PDIKgzAly77kj4s0m7ik8rTdlm/tBLcOi6l7apW/wmnJCeVmfPSCuR
qOaIUzmlot3WeiIPrT</vt:lpwstr>
  </property>
  <property fmtid="{D5CDD505-2E9C-101B-9397-08002B2CF9AE}" pid="17" name="_2015_ms_pID_7253431">
    <vt:lpwstr>u5KyCWCldFKrnO5x0mzbBXM/hIJdhHoe9JHDZ7W9JUOpw9J9Fei9EN
djiOsKks+xfuzL277I5tIda5Qjq5u/qdoV0RblLKrtrc+znPTkd9TZx4RqoNQlsnuRIS1zMm
Djxwzy37PY6o3oNtMWkfw3dpixHBa9IBsGE4qAldFmzILvpufAZy/Hp5W4TB4S6pmM7IyVll
gNPmrxqZrYjBWburnLjsJz9ijjE7F+mWZF8B</vt:lpwstr>
  </property>
  <property fmtid="{D5CDD505-2E9C-101B-9397-08002B2CF9AE}" pid="18" name="_2015_ms_pID_7253432">
    <vt:lpwstr>jN74lTMvbUL13hNv4FYgnWI=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1743986940</vt:lpwstr>
  </property>
  <property fmtid="{D5CDD505-2E9C-101B-9397-08002B2CF9AE}" pid="23" name="KSOProductBuildVer">
    <vt:lpwstr>2052-11.8.2.10393</vt:lpwstr>
  </property>
</Properties>
</file>